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E455E4">
      <w:pPr>
        <w:keepNext w:val="0"/>
        <w:keepLines w:val="0"/>
        <w:pageBreakBefore w:val="0"/>
        <w:widowControl w:val="0"/>
        <w:kinsoku/>
        <w:wordWrap/>
        <w:overflowPunct/>
        <w:topLinePunct w:val="0"/>
        <w:autoSpaceDE/>
        <w:autoSpaceDN/>
        <w:bidi w:val="0"/>
        <w:adjustRightInd w:val="0"/>
        <w:snapToGrid w:val="0"/>
        <w:spacing w:line="590" w:lineRule="exact"/>
        <w:ind w:firstLine="0" w:firstLineChars="0"/>
        <w:jc w:val="both"/>
        <w:textAlignment w:val="auto"/>
        <w:rPr>
          <w:rFonts w:hint="eastAsia" w:ascii="黑体" w:hAnsi="黑体" w:eastAsia="黑体" w:cs="黑体"/>
          <w:b w:val="0"/>
          <w:kern w:val="2"/>
          <w:sz w:val="32"/>
          <w:szCs w:val="32"/>
          <w:lang w:val="en-US" w:eastAsia="zh-CN" w:bidi="ar-SA"/>
        </w:rPr>
      </w:pPr>
      <w:bookmarkStart w:id="0" w:name="_GoBack"/>
      <w:bookmarkEnd w:id="0"/>
      <w:r>
        <w:rPr>
          <w:rFonts w:hint="eastAsia" w:ascii="黑体" w:hAnsi="黑体" w:eastAsia="黑体" w:cs="黑体"/>
          <w:b w:val="0"/>
          <w:kern w:val="2"/>
          <w:sz w:val="32"/>
          <w:szCs w:val="32"/>
          <w:lang w:val="en-US" w:eastAsia="zh-CN" w:bidi="ar-SA"/>
        </w:rPr>
        <w:t>附件</w:t>
      </w:r>
    </w:p>
    <w:p w14:paraId="1107A15B">
      <w:pPr>
        <w:keepNext w:val="0"/>
        <w:keepLines w:val="0"/>
        <w:pageBreakBefore w:val="0"/>
        <w:widowControl w:val="0"/>
        <w:kinsoku/>
        <w:wordWrap/>
        <w:overflowPunct/>
        <w:topLinePunct w:val="0"/>
        <w:autoSpaceDE/>
        <w:autoSpaceDN/>
        <w:bidi w:val="0"/>
        <w:adjustRightInd w:val="0"/>
        <w:snapToGrid w:val="0"/>
        <w:spacing w:line="590" w:lineRule="exact"/>
        <w:ind w:firstLine="0" w:firstLineChars="0"/>
        <w:jc w:val="both"/>
        <w:textAlignment w:val="auto"/>
        <w:rPr>
          <w:rFonts w:hint="eastAsia" w:ascii="黑体" w:hAnsi="黑体" w:eastAsia="黑体" w:cs="黑体"/>
          <w:b w:val="0"/>
          <w:kern w:val="2"/>
          <w:sz w:val="32"/>
          <w:szCs w:val="32"/>
          <w:lang w:val="en-US" w:eastAsia="zh-CN" w:bidi="ar-SA"/>
        </w:rPr>
      </w:pPr>
    </w:p>
    <w:p w14:paraId="507C038C">
      <w:pPr>
        <w:keepNext w:val="0"/>
        <w:keepLines w:val="0"/>
        <w:pageBreakBefore w:val="0"/>
        <w:widowControl w:val="0"/>
        <w:kinsoku/>
        <w:wordWrap/>
        <w:overflowPunct/>
        <w:topLinePunct w:val="0"/>
        <w:autoSpaceDE/>
        <w:autoSpaceDN/>
        <w:bidi w:val="0"/>
        <w:adjustRightInd w:val="0"/>
        <w:snapToGrid w:val="0"/>
        <w:spacing w:line="590" w:lineRule="exact"/>
        <w:ind w:firstLine="0" w:firstLineChars="0"/>
        <w:jc w:val="center"/>
        <w:textAlignment w:val="auto"/>
        <w:rPr>
          <w:rFonts w:hint="eastAsia" w:ascii="微软雅黑" w:hAnsi="微软雅黑" w:eastAsia="微软雅黑" w:cs="微软雅黑"/>
          <w:sz w:val="44"/>
          <w:szCs w:val="44"/>
        </w:rPr>
      </w:pPr>
      <w:r>
        <w:rPr>
          <w:rFonts w:hint="eastAsia" w:ascii="微软雅黑" w:hAnsi="微软雅黑" w:eastAsia="微软雅黑" w:cs="微软雅黑"/>
          <w:sz w:val="44"/>
          <w:szCs w:val="44"/>
        </w:rPr>
        <w:t>广东省202</w:t>
      </w:r>
      <w:r>
        <w:rPr>
          <w:rFonts w:hint="eastAsia" w:ascii="微软雅黑" w:hAnsi="微软雅黑" w:eastAsia="微软雅黑" w:cs="微软雅黑"/>
          <w:sz w:val="44"/>
          <w:szCs w:val="44"/>
          <w:lang w:val="en-US" w:eastAsia="zh-CN"/>
        </w:rPr>
        <w:t>5</w:t>
      </w:r>
      <w:r>
        <w:rPr>
          <w:rFonts w:hint="eastAsia" w:ascii="微软雅黑" w:hAnsi="微软雅黑" w:eastAsia="微软雅黑" w:cs="微软雅黑"/>
          <w:sz w:val="44"/>
          <w:szCs w:val="44"/>
        </w:rPr>
        <w:t>年农村一二三产业融合发展用地重点项目入库名单</w:t>
      </w:r>
    </w:p>
    <w:p w14:paraId="64460BCE">
      <w:pPr>
        <w:keepNext w:val="0"/>
        <w:keepLines w:val="0"/>
        <w:pageBreakBefore w:val="0"/>
        <w:widowControl w:val="0"/>
        <w:kinsoku/>
        <w:wordWrap/>
        <w:overflowPunct/>
        <w:topLinePunct w:val="0"/>
        <w:autoSpaceDE/>
        <w:autoSpaceDN/>
        <w:bidi w:val="0"/>
        <w:adjustRightInd w:val="0"/>
        <w:snapToGrid w:val="0"/>
        <w:spacing w:line="590" w:lineRule="exact"/>
        <w:ind w:firstLine="0" w:firstLineChars="0"/>
        <w:jc w:val="both"/>
        <w:textAlignment w:val="auto"/>
        <w:rPr>
          <w:rFonts w:hint="eastAsia" w:ascii="黑体" w:hAnsi="黑体" w:eastAsia="黑体" w:cs="黑体"/>
          <w:sz w:val="32"/>
          <w:szCs w:val="32"/>
        </w:rPr>
      </w:pPr>
    </w:p>
    <w:tbl>
      <w:tblPr>
        <w:tblStyle w:val="9"/>
        <w:tblW w:w="924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98"/>
        <w:gridCol w:w="665"/>
        <w:gridCol w:w="1127"/>
        <w:gridCol w:w="5234"/>
        <w:gridCol w:w="1518"/>
      </w:tblGrid>
      <w:tr w14:paraId="752D9B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8" w:hRule="atLeast"/>
          <w:tblHeader/>
          <w:jc w:val="center"/>
        </w:trPr>
        <w:tc>
          <w:tcPr>
            <w:tcW w:w="6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DC32824">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黑体" w:hAnsi="黑体" w:eastAsia="黑体" w:cs="黑体"/>
                <w:i w:val="0"/>
                <w:iCs w:val="0"/>
                <w:color w:val="000000"/>
                <w:sz w:val="20"/>
                <w:szCs w:val="20"/>
                <w:u w:val="none"/>
              </w:rPr>
            </w:pPr>
            <w:r>
              <w:rPr>
                <w:rFonts w:hint="eastAsia" w:ascii="黑体" w:hAnsi="黑体" w:eastAsia="黑体" w:cs="黑体"/>
                <w:i w:val="0"/>
                <w:iCs w:val="0"/>
                <w:color w:val="000000"/>
                <w:kern w:val="0"/>
                <w:sz w:val="20"/>
                <w:szCs w:val="20"/>
                <w:u w:val="none"/>
                <w:lang w:val="en-US" w:eastAsia="zh-CN" w:bidi="ar"/>
              </w:rPr>
              <w:t>序号</w:t>
            </w:r>
          </w:p>
        </w:tc>
        <w:tc>
          <w:tcPr>
            <w:tcW w:w="665" w:type="dxa"/>
            <w:tcBorders>
              <w:top w:val="single" w:color="000000" w:sz="8" w:space="0"/>
              <w:left w:val="nil"/>
              <w:bottom w:val="single" w:color="000000" w:sz="8" w:space="0"/>
              <w:right w:val="single" w:color="000000" w:sz="8" w:space="0"/>
            </w:tcBorders>
            <w:shd w:val="clear" w:color="auto" w:fill="auto"/>
            <w:vAlign w:val="center"/>
          </w:tcPr>
          <w:p w14:paraId="0FA37F39">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黑体" w:hAnsi="黑体" w:eastAsia="黑体" w:cs="黑体"/>
                <w:i w:val="0"/>
                <w:iCs w:val="0"/>
                <w:color w:val="000000"/>
                <w:sz w:val="20"/>
                <w:szCs w:val="20"/>
                <w:u w:val="none"/>
              </w:rPr>
            </w:pPr>
            <w:r>
              <w:rPr>
                <w:rFonts w:hint="eastAsia" w:ascii="黑体" w:hAnsi="黑体" w:eastAsia="黑体" w:cs="黑体"/>
                <w:i w:val="0"/>
                <w:iCs w:val="0"/>
                <w:color w:val="000000"/>
                <w:kern w:val="0"/>
                <w:sz w:val="20"/>
                <w:szCs w:val="20"/>
                <w:u w:val="none"/>
                <w:lang w:val="en-US" w:eastAsia="zh-CN" w:bidi="ar"/>
              </w:rPr>
              <w:t>地市</w:t>
            </w:r>
          </w:p>
        </w:tc>
        <w:tc>
          <w:tcPr>
            <w:tcW w:w="1127" w:type="dxa"/>
            <w:tcBorders>
              <w:top w:val="single" w:color="000000" w:sz="8" w:space="0"/>
              <w:left w:val="nil"/>
              <w:bottom w:val="single" w:color="000000" w:sz="8" w:space="0"/>
              <w:right w:val="single" w:color="000000" w:sz="8" w:space="0"/>
            </w:tcBorders>
            <w:shd w:val="clear" w:color="auto" w:fill="auto"/>
            <w:vAlign w:val="center"/>
          </w:tcPr>
          <w:p w14:paraId="481129DD">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黑体" w:hAnsi="黑体" w:eastAsia="黑体" w:cs="黑体"/>
                <w:i w:val="0"/>
                <w:iCs w:val="0"/>
                <w:color w:val="000000"/>
                <w:sz w:val="20"/>
                <w:szCs w:val="20"/>
                <w:u w:val="none"/>
              </w:rPr>
            </w:pPr>
            <w:r>
              <w:rPr>
                <w:rFonts w:hint="eastAsia" w:ascii="黑体" w:hAnsi="黑体" w:eastAsia="黑体" w:cs="黑体"/>
                <w:i w:val="0"/>
                <w:iCs w:val="0"/>
                <w:color w:val="000000"/>
                <w:kern w:val="0"/>
                <w:sz w:val="20"/>
                <w:szCs w:val="20"/>
                <w:u w:val="none"/>
                <w:lang w:val="en-US" w:eastAsia="zh-CN" w:bidi="ar"/>
              </w:rPr>
              <w:t>县（市、区）</w:t>
            </w:r>
          </w:p>
        </w:tc>
        <w:tc>
          <w:tcPr>
            <w:tcW w:w="5234" w:type="dxa"/>
            <w:tcBorders>
              <w:top w:val="single" w:color="000000" w:sz="8" w:space="0"/>
              <w:left w:val="nil"/>
              <w:bottom w:val="single" w:color="000000" w:sz="8" w:space="0"/>
              <w:right w:val="single" w:color="000000" w:sz="8" w:space="0"/>
            </w:tcBorders>
            <w:shd w:val="clear" w:color="auto" w:fill="auto"/>
            <w:vAlign w:val="center"/>
          </w:tcPr>
          <w:p w14:paraId="0B71B09F">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黑体" w:hAnsi="黑体" w:eastAsia="黑体" w:cs="黑体"/>
                <w:i w:val="0"/>
                <w:iCs w:val="0"/>
                <w:color w:val="000000"/>
                <w:sz w:val="20"/>
                <w:szCs w:val="20"/>
                <w:u w:val="none"/>
              </w:rPr>
            </w:pPr>
            <w:r>
              <w:rPr>
                <w:rFonts w:hint="eastAsia" w:ascii="黑体" w:hAnsi="黑体" w:eastAsia="黑体" w:cs="黑体"/>
                <w:i w:val="0"/>
                <w:iCs w:val="0"/>
                <w:color w:val="000000"/>
                <w:kern w:val="0"/>
                <w:sz w:val="20"/>
                <w:szCs w:val="20"/>
                <w:u w:val="none"/>
                <w:lang w:val="en-US" w:eastAsia="zh-CN" w:bidi="ar"/>
              </w:rPr>
              <w:t>项目名称</w:t>
            </w:r>
          </w:p>
        </w:tc>
        <w:tc>
          <w:tcPr>
            <w:tcW w:w="1518" w:type="dxa"/>
            <w:tcBorders>
              <w:top w:val="single" w:color="000000" w:sz="8" w:space="0"/>
              <w:left w:val="nil"/>
              <w:bottom w:val="single" w:color="000000" w:sz="8" w:space="0"/>
              <w:right w:val="single" w:color="000000" w:sz="8" w:space="0"/>
            </w:tcBorders>
            <w:shd w:val="clear" w:color="auto" w:fill="auto"/>
            <w:vAlign w:val="center"/>
          </w:tcPr>
          <w:p w14:paraId="2B535EBD">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黑体" w:hAnsi="黑体" w:eastAsia="黑体" w:cs="黑体"/>
                <w:i w:val="0"/>
                <w:iCs w:val="0"/>
                <w:color w:val="000000"/>
                <w:sz w:val="20"/>
                <w:szCs w:val="20"/>
                <w:u w:val="none"/>
              </w:rPr>
            </w:pPr>
            <w:r>
              <w:rPr>
                <w:rFonts w:hint="eastAsia" w:ascii="黑体" w:hAnsi="黑体" w:eastAsia="黑体" w:cs="黑体"/>
                <w:i w:val="0"/>
                <w:iCs w:val="0"/>
                <w:color w:val="000000"/>
                <w:kern w:val="0"/>
                <w:sz w:val="20"/>
                <w:szCs w:val="20"/>
                <w:u w:val="none"/>
                <w:lang w:val="en-US" w:eastAsia="zh-CN" w:bidi="ar"/>
              </w:rPr>
              <w:t>申报建设用地计划指标（亩）</w:t>
            </w:r>
          </w:p>
        </w:tc>
      </w:tr>
      <w:tr w14:paraId="7D0942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2" w:hRule="atLeast"/>
          <w:jc w:val="center"/>
        </w:trPr>
        <w:tc>
          <w:tcPr>
            <w:tcW w:w="698" w:type="dxa"/>
            <w:tcBorders>
              <w:top w:val="nil"/>
              <w:left w:val="single" w:color="000000" w:sz="8" w:space="0"/>
              <w:bottom w:val="single" w:color="000000" w:sz="8" w:space="0"/>
              <w:right w:val="single" w:color="000000" w:sz="8" w:space="0"/>
            </w:tcBorders>
            <w:shd w:val="clear" w:color="auto" w:fill="auto"/>
            <w:noWrap/>
            <w:vAlign w:val="center"/>
          </w:tcPr>
          <w:p w14:paraId="67B0012E">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w:t>
            </w:r>
          </w:p>
        </w:tc>
        <w:tc>
          <w:tcPr>
            <w:tcW w:w="665" w:type="dxa"/>
            <w:tcBorders>
              <w:top w:val="nil"/>
              <w:left w:val="nil"/>
              <w:bottom w:val="single" w:color="000000" w:sz="8" w:space="0"/>
              <w:right w:val="single" w:color="000000" w:sz="8" w:space="0"/>
            </w:tcBorders>
            <w:shd w:val="clear" w:color="auto" w:fill="auto"/>
            <w:vAlign w:val="center"/>
          </w:tcPr>
          <w:p w14:paraId="441D395D">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广州</w:t>
            </w:r>
          </w:p>
        </w:tc>
        <w:tc>
          <w:tcPr>
            <w:tcW w:w="1127" w:type="dxa"/>
            <w:tcBorders>
              <w:top w:val="nil"/>
              <w:left w:val="nil"/>
              <w:bottom w:val="single" w:color="000000" w:sz="8" w:space="0"/>
              <w:right w:val="single" w:color="000000" w:sz="8" w:space="0"/>
            </w:tcBorders>
            <w:shd w:val="clear" w:color="auto" w:fill="auto"/>
            <w:vAlign w:val="center"/>
          </w:tcPr>
          <w:p w14:paraId="170D1AF9">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花都区</w:t>
            </w:r>
          </w:p>
        </w:tc>
        <w:tc>
          <w:tcPr>
            <w:tcW w:w="5234" w:type="dxa"/>
            <w:tcBorders>
              <w:top w:val="nil"/>
              <w:left w:val="nil"/>
              <w:bottom w:val="single" w:color="000000" w:sz="8" w:space="0"/>
              <w:right w:val="single" w:color="000000" w:sz="8" w:space="0"/>
            </w:tcBorders>
            <w:shd w:val="clear" w:color="auto" w:fill="auto"/>
            <w:vAlign w:val="center"/>
          </w:tcPr>
          <w:p w14:paraId="61DBC50D">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i w:val="0"/>
                <w:iCs w:val="0"/>
                <w:color w:val="auto"/>
                <w:sz w:val="20"/>
                <w:szCs w:val="20"/>
                <w:u w:val="none"/>
              </w:rPr>
            </w:pPr>
            <w:r>
              <w:rPr>
                <w:rFonts w:hint="eastAsia" w:ascii="仿宋_GB2312" w:hAnsi="仿宋_GB2312" w:eastAsia="仿宋_GB2312" w:cs="仿宋_GB2312"/>
                <w:i w:val="0"/>
                <w:iCs w:val="0"/>
                <w:color w:val="auto"/>
                <w:kern w:val="0"/>
                <w:sz w:val="20"/>
                <w:szCs w:val="20"/>
                <w:u w:val="none"/>
                <w:lang w:val="en-US" w:eastAsia="zh-CN" w:bidi="ar"/>
              </w:rPr>
              <w:t>蝴蝶谷生态旅游区</w:t>
            </w:r>
          </w:p>
        </w:tc>
        <w:tc>
          <w:tcPr>
            <w:tcW w:w="1518" w:type="dxa"/>
            <w:tcBorders>
              <w:top w:val="nil"/>
              <w:left w:val="nil"/>
              <w:bottom w:val="single" w:color="000000" w:sz="8" w:space="0"/>
              <w:right w:val="single" w:color="000000" w:sz="8" w:space="0"/>
            </w:tcBorders>
            <w:shd w:val="clear" w:color="auto" w:fill="auto"/>
            <w:vAlign w:val="center"/>
          </w:tcPr>
          <w:p w14:paraId="215707B8">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22.86</w:t>
            </w:r>
          </w:p>
        </w:tc>
      </w:tr>
      <w:tr w14:paraId="420545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698" w:type="dxa"/>
            <w:tcBorders>
              <w:top w:val="nil"/>
              <w:left w:val="single" w:color="000000" w:sz="8" w:space="0"/>
              <w:bottom w:val="single" w:color="000000" w:sz="8" w:space="0"/>
              <w:right w:val="single" w:color="000000" w:sz="8" w:space="0"/>
            </w:tcBorders>
            <w:shd w:val="clear" w:color="auto" w:fill="auto"/>
            <w:noWrap/>
            <w:vAlign w:val="center"/>
          </w:tcPr>
          <w:p w14:paraId="0735FB15">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w:t>
            </w:r>
          </w:p>
        </w:tc>
        <w:tc>
          <w:tcPr>
            <w:tcW w:w="665" w:type="dxa"/>
            <w:tcBorders>
              <w:top w:val="nil"/>
              <w:left w:val="nil"/>
              <w:bottom w:val="single" w:color="000000" w:sz="8" w:space="0"/>
              <w:right w:val="single" w:color="000000" w:sz="8" w:space="0"/>
            </w:tcBorders>
            <w:shd w:val="clear" w:color="auto" w:fill="auto"/>
            <w:vAlign w:val="center"/>
          </w:tcPr>
          <w:p w14:paraId="527F4D2E">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深圳</w:t>
            </w:r>
          </w:p>
        </w:tc>
        <w:tc>
          <w:tcPr>
            <w:tcW w:w="1127" w:type="dxa"/>
            <w:tcBorders>
              <w:top w:val="nil"/>
              <w:left w:val="nil"/>
              <w:bottom w:val="single" w:color="000000" w:sz="8" w:space="0"/>
              <w:right w:val="single" w:color="000000" w:sz="8" w:space="0"/>
            </w:tcBorders>
            <w:shd w:val="clear" w:color="auto" w:fill="auto"/>
            <w:vAlign w:val="center"/>
          </w:tcPr>
          <w:p w14:paraId="3BDB7848">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深汕特别合作区</w:t>
            </w:r>
          </w:p>
        </w:tc>
        <w:tc>
          <w:tcPr>
            <w:tcW w:w="5234" w:type="dxa"/>
            <w:tcBorders>
              <w:top w:val="nil"/>
              <w:left w:val="nil"/>
              <w:bottom w:val="single" w:color="000000" w:sz="8" w:space="0"/>
              <w:right w:val="single" w:color="000000" w:sz="8" w:space="0"/>
            </w:tcBorders>
            <w:shd w:val="clear" w:color="auto" w:fill="auto"/>
            <w:vAlign w:val="center"/>
          </w:tcPr>
          <w:p w14:paraId="31E9DD78">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i w:val="0"/>
                <w:iCs w:val="0"/>
                <w:color w:val="auto"/>
                <w:sz w:val="20"/>
                <w:szCs w:val="20"/>
                <w:u w:val="none"/>
              </w:rPr>
            </w:pPr>
            <w:r>
              <w:rPr>
                <w:rFonts w:hint="eastAsia" w:ascii="仿宋_GB2312" w:hAnsi="仿宋_GB2312" w:eastAsia="仿宋_GB2312" w:cs="仿宋_GB2312"/>
                <w:i w:val="0"/>
                <w:iCs w:val="0"/>
                <w:color w:val="auto"/>
                <w:kern w:val="0"/>
                <w:sz w:val="20"/>
                <w:szCs w:val="20"/>
                <w:u w:val="none"/>
                <w:lang w:val="en-US" w:eastAsia="zh-CN" w:bidi="ar"/>
              </w:rPr>
              <w:t>天子山农园扩建项目</w:t>
            </w:r>
          </w:p>
        </w:tc>
        <w:tc>
          <w:tcPr>
            <w:tcW w:w="1518" w:type="dxa"/>
            <w:tcBorders>
              <w:top w:val="nil"/>
              <w:left w:val="nil"/>
              <w:bottom w:val="single" w:color="000000" w:sz="8" w:space="0"/>
              <w:right w:val="single" w:color="000000" w:sz="8" w:space="0"/>
            </w:tcBorders>
            <w:shd w:val="clear" w:color="auto" w:fill="auto"/>
            <w:vAlign w:val="center"/>
          </w:tcPr>
          <w:p w14:paraId="005E2643">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30</w:t>
            </w:r>
          </w:p>
        </w:tc>
      </w:tr>
      <w:tr w14:paraId="4C0754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2" w:hRule="atLeast"/>
          <w:jc w:val="center"/>
        </w:trPr>
        <w:tc>
          <w:tcPr>
            <w:tcW w:w="698" w:type="dxa"/>
            <w:tcBorders>
              <w:top w:val="nil"/>
              <w:left w:val="single" w:color="000000" w:sz="8" w:space="0"/>
              <w:bottom w:val="single" w:color="000000" w:sz="8" w:space="0"/>
              <w:right w:val="single" w:color="000000" w:sz="8" w:space="0"/>
            </w:tcBorders>
            <w:shd w:val="clear" w:color="auto" w:fill="auto"/>
            <w:noWrap/>
            <w:vAlign w:val="center"/>
          </w:tcPr>
          <w:p w14:paraId="54DB9D8A">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3</w:t>
            </w:r>
          </w:p>
        </w:tc>
        <w:tc>
          <w:tcPr>
            <w:tcW w:w="665" w:type="dxa"/>
            <w:vMerge w:val="restart"/>
            <w:tcBorders>
              <w:top w:val="nil"/>
              <w:left w:val="nil"/>
              <w:bottom w:val="single" w:color="000000" w:sz="8" w:space="0"/>
              <w:right w:val="single" w:color="000000" w:sz="8" w:space="0"/>
            </w:tcBorders>
            <w:shd w:val="clear" w:color="auto" w:fill="auto"/>
            <w:vAlign w:val="center"/>
          </w:tcPr>
          <w:p w14:paraId="110672B2">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珠海</w:t>
            </w:r>
          </w:p>
        </w:tc>
        <w:tc>
          <w:tcPr>
            <w:tcW w:w="1127" w:type="dxa"/>
            <w:vMerge w:val="restart"/>
            <w:tcBorders>
              <w:top w:val="nil"/>
              <w:left w:val="nil"/>
              <w:bottom w:val="single" w:color="000000" w:sz="8" w:space="0"/>
              <w:right w:val="single" w:color="000000" w:sz="8" w:space="0"/>
            </w:tcBorders>
            <w:shd w:val="clear" w:color="auto" w:fill="auto"/>
            <w:noWrap/>
            <w:vAlign w:val="center"/>
          </w:tcPr>
          <w:p w14:paraId="23D81D23">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金湾区</w:t>
            </w:r>
          </w:p>
        </w:tc>
        <w:tc>
          <w:tcPr>
            <w:tcW w:w="5234" w:type="dxa"/>
            <w:tcBorders>
              <w:top w:val="nil"/>
              <w:left w:val="nil"/>
              <w:bottom w:val="single" w:color="000000" w:sz="8" w:space="0"/>
              <w:right w:val="single" w:color="000000" w:sz="8" w:space="0"/>
            </w:tcBorders>
            <w:shd w:val="clear" w:color="auto" w:fill="auto"/>
            <w:vAlign w:val="center"/>
          </w:tcPr>
          <w:p w14:paraId="1FBD3B13">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i w:val="0"/>
                <w:iCs w:val="0"/>
                <w:color w:val="auto"/>
                <w:sz w:val="20"/>
                <w:szCs w:val="20"/>
                <w:u w:val="none"/>
              </w:rPr>
            </w:pPr>
            <w:r>
              <w:rPr>
                <w:rFonts w:hint="eastAsia" w:ascii="仿宋_GB2312" w:hAnsi="仿宋_GB2312" w:eastAsia="仿宋_GB2312" w:cs="仿宋_GB2312"/>
                <w:i w:val="0"/>
                <w:iCs w:val="0"/>
                <w:color w:val="auto"/>
                <w:kern w:val="0"/>
                <w:sz w:val="20"/>
                <w:szCs w:val="20"/>
                <w:u w:val="none"/>
                <w:lang w:val="en-US" w:eastAsia="zh-CN" w:bidi="ar"/>
              </w:rPr>
              <w:t>珠海海发蓝色种业产业园(飞沙村基地)</w:t>
            </w:r>
          </w:p>
        </w:tc>
        <w:tc>
          <w:tcPr>
            <w:tcW w:w="1518" w:type="dxa"/>
            <w:tcBorders>
              <w:top w:val="nil"/>
              <w:left w:val="nil"/>
              <w:bottom w:val="single" w:color="000000" w:sz="8" w:space="0"/>
              <w:right w:val="single" w:color="000000" w:sz="8" w:space="0"/>
            </w:tcBorders>
            <w:shd w:val="clear" w:color="auto" w:fill="auto"/>
            <w:vAlign w:val="center"/>
          </w:tcPr>
          <w:p w14:paraId="689710D5">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10.5</w:t>
            </w:r>
          </w:p>
        </w:tc>
      </w:tr>
      <w:tr w14:paraId="767FCC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jc w:val="center"/>
        </w:trPr>
        <w:tc>
          <w:tcPr>
            <w:tcW w:w="698" w:type="dxa"/>
            <w:tcBorders>
              <w:top w:val="nil"/>
              <w:left w:val="single" w:color="000000" w:sz="8" w:space="0"/>
              <w:bottom w:val="single" w:color="000000" w:sz="8" w:space="0"/>
              <w:right w:val="single" w:color="000000" w:sz="8" w:space="0"/>
            </w:tcBorders>
            <w:shd w:val="clear" w:color="auto" w:fill="auto"/>
            <w:noWrap/>
            <w:vAlign w:val="center"/>
          </w:tcPr>
          <w:p w14:paraId="63675793">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4</w:t>
            </w:r>
          </w:p>
        </w:tc>
        <w:tc>
          <w:tcPr>
            <w:tcW w:w="665" w:type="dxa"/>
            <w:vMerge w:val="continue"/>
            <w:tcBorders>
              <w:top w:val="nil"/>
              <w:left w:val="nil"/>
              <w:bottom w:val="single" w:color="000000" w:sz="8" w:space="0"/>
              <w:right w:val="single" w:color="000000" w:sz="8" w:space="0"/>
            </w:tcBorders>
            <w:shd w:val="clear" w:color="auto" w:fill="auto"/>
            <w:vAlign w:val="center"/>
          </w:tcPr>
          <w:p w14:paraId="738F9B04">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sz w:val="20"/>
                <w:szCs w:val="20"/>
                <w:u w:val="none"/>
              </w:rPr>
            </w:pPr>
          </w:p>
        </w:tc>
        <w:tc>
          <w:tcPr>
            <w:tcW w:w="1127" w:type="dxa"/>
            <w:vMerge w:val="continue"/>
            <w:tcBorders>
              <w:top w:val="nil"/>
              <w:left w:val="nil"/>
              <w:bottom w:val="single" w:color="000000" w:sz="8" w:space="0"/>
              <w:right w:val="single" w:color="000000" w:sz="8" w:space="0"/>
            </w:tcBorders>
            <w:shd w:val="clear" w:color="auto" w:fill="auto"/>
            <w:noWrap/>
            <w:vAlign w:val="center"/>
          </w:tcPr>
          <w:p w14:paraId="366FA12E">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sz w:val="20"/>
                <w:szCs w:val="20"/>
                <w:u w:val="none"/>
              </w:rPr>
            </w:pPr>
          </w:p>
        </w:tc>
        <w:tc>
          <w:tcPr>
            <w:tcW w:w="5234" w:type="dxa"/>
            <w:tcBorders>
              <w:top w:val="nil"/>
              <w:left w:val="nil"/>
              <w:bottom w:val="single" w:color="000000" w:sz="8" w:space="0"/>
              <w:right w:val="single" w:color="000000" w:sz="8" w:space="0"/>
            </w:tcBorders>
            <w:shd w:val="clear" w:color="auto" w:fill="auto"/>
            <w:vAlign w:val="center"/>
          </w:tcPr>
          <w:p w14:paraId="70973465">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i w:val="0"/>
                <w:iCs w:val="0"/>
                <w:color w:val="auto"/>
                <w:sz w:val="20"/>
                <w:szCs w:val="20"/>
                <w:u w:val="none"/>
              </w:rPr>
            </w:pPr>
            <w:r>
              <w:rPr>
                <w:rFonts w:hint="eastAsia" w:ascii="仿宋_GB2312" w:hAnsi="仿宋_GB2312" w:eastAsia="仿宋_GB2312" w:cs="仿宋_GB2312"/>
                <w:i w:val="0"/>
                <w:iCs w:val="0"/>
                <w:color w:val="auto"/>
                <w:kern w:val="0"/>
                <w:sz w:val="20"/>
                <w:szCs w:val="20"/>
                <w:u w:val="none"/>
                <w:lang w:val="en-US" w:eastAsia="zh-CN" w:bidi="ar"/>
              </w:rPr>
              <w:t>珠海市金湾区海洋牧场融合发展产业园</w:t>
            </w:r>
          </w:p>
        </w:tc>
        <w:tc>
          <w:tcPr>
            <w:tcW w:w="1518" w:type="dxa"/>
            <w:tcBorders>
              <w:top w:val="nil"/>
              <w:left w:val="nil"/>
              <w:bottom w:val="single" w:color="000000" w:sz="8" w:space="0"/>
              <w:right w:val="single" w:color="000000" w:sz="8" w:space="0"/>
            </w:tcBorders>
            <w:shd w:val="clear" w:color="auto" w:fill="auto"/>
            <w:vAlign w:val="center"/>
          </w:tcPr>
          <w:p w14:paraId="55ECC8E5">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30</w:t>
            </w:r>
          </w:p>
        </w:tc>
      </w:tr>
      <w:tr w14:paraId="1A5337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jc w:val="center"/>
        </w:trPr>
        <w:tc>
          <w:tcPr>
            <w:tcW w:w="698" w:type="dxa"/>
            <w:tcBorders>
              <w:top w:val="nil"/>
              <w:left w:val="single" w:color="000000" w:sz="8" w:space="0"/>
              <w:bottom w:val="single" w:color="000000" w:sz="8" w:space="0"/>
              <w:right w:val="single" w:color="000000" w:sz="8" w:space="0"/>
            </w:tcBorders>
            <w:shd w:val="clear" w:color="auto" w:fill="auto"/>
            <w:noWrap/>
            <w:vAlign w:val="center"/>
          </w:tcPr>
          <w:p w14:paraId="57325B64">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5</w:t>
            </w:r>
          </w:p>
        </w:tc>
        <w:tc>
          <w:tcPr>
            <w:tcW w:w="665" w:type="dxa"/>
            <w:vMerge w:val="continue"/>
            <w:tcBorders>
              <w:top w:val="nil"/>
              <w:left w:val="nil"/>
              <w:bottom w:val="single" w:color="000000" w:sz="8" w:space="0"/>
              <w:right w:val="single" w:color="000000" w:sz="8" w:space="0"/>
            </w:tcBorders>
            <w:shd w:val="clear" w:color="auto" w:fill="auto"/>
            <w:vAlign w:val="center"/>
          </w:tcPr>
          <w:p w14:paraId="3F8B56EE">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sz w:val="20"/>
                <w:szCs w:val="20"/>
                <w:u w:val="none"/>
              </w:rPr>
            </w:pPr>
          </w:p>
        </w:tc>
        <w:tc>
          <w:tcPr>
            <w:tcW w:w="1127" w:type="dxa"/>
            <w:vMerge w:val="continue"/>
            <w:tcBorders>
              <w:top w:val="nil"/>
              <w:left w:val="nil"/>
              <w:bottom w:val="single" w:color="000000" w:sz="8" w:space="0"/>
              <w:right w:val="single" w:color="000000" w:sz="8" w:space="0"/>
            </w:tcBorders>
            <w:shd w:val="clear" w:color="auto" w:fill="auto"/>
            <w:noWrap/>
            <w:vAlign w:val="center"/>
          </w:tcPr>
          <w:p w14:paraId="1A99FC5C">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sz w:val="20"/>
                <w:szCs w:val="20"/>
                <w:u w:val="none"/>
              </w:rPr>
            </w:pPr>
          </w:p>
        </w:tc>
        <w:tc>
          <w:tcPr>
            <w:tcW w:w="5234" w:type="dxa"/>
            <w:tcBorders>
              <w:top w:val="nil"/>
              <w:left w:val="nil"/>
              <w:bottom w:val="single" w:color="000000" w:sz="8" w:space="0"/>
              <w:right w:val="single" w:color="000000" w:sz="8" w:space="0"/>
            </w:tcBorders>
            <w:shd w:val="clear" w:color="auto" w:fill="auto"/>
            <w:vAlign w:val="center"/>
          </w:tcPr>
          <w:p w14:paraId="30F22E4E">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i w:val="0"/>
                <w:iCs w:val="0"/>
                <w:color w:val="auto"/>
                <w:sz w:val="20"/>
                <w:szCs w:val="20"/>
                <w:u w:val="none"/>
              </w:rPr>
            </w:pPr>
            <w:r>
              <w:rPr>
                <w:rFonts w:hint="eastAsia" w:ascii="仿宋_GB2312" w:hAnsi="仿宋_GB2312" w:eastAsia="仿宋_GB2312" w:cs="仿宋_GB2312"/>
                <w:i w:val="0"/>
                <w:iCs w:val="0"/>
                <w:color w:val="auto"/>
                <w:kern w:val="0"/>
                <w:sz w:val="20"/>
                <w:szCs w:val="20"/>
                <w:u w:val="none"/>
                <w:lang w:val="en-US" w:eastAsia="zh-CN" w:bidi="ar"/>
              </w:rPr>
              <w:t>蓝色海洋生物产业科创中心项目</w:t>
            </w:r>
          </w:p>
        </w:tc>
        <w:tc>
          <w:tcPr>
            <w:tcW w:w="1518" w:type="dxa"/>
            <w:tcBorders>
              <w:top w:val="nil"/>
              <w:left w:val="nil"/>
              <w:bottom w:val="single" w:color="000000" w:sz="8" w:space="0"/>
              <w:right w:val="single" w:color="000000" w:sz="8" w:space="0"/>
            </w:tcBorders>
            <w:shd w:val="clear" w:color="auto" w:fill="auto"/>
            <w:vAlign w:val="center"/>
          </w:tcPr>
          <w:p w14:paraId="33E98A43">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30</w:t>
            </w:r>
          </w:p>
        </w:tc>
      </w:tr>
      <w:tr w14:paraId="052E20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7" w:hRule="atLeast"/>
          <w:jc w:val="center"/>
        </w:trPr>
        <w:tc>
          <w:tcPr>
            <w:tcW w:w="698" w:type="dxa"/>
            <w:tcBorders>
              <w:top w:val="nil"/>
              <w:left w:val="single" w:color="000000" w:sz="8" w:space="0"/>
              <w:bottom w:val="single" w:color="000000" w:sz="8" w:space="0"/>
              <w:right w:val="single" w:color="000000" w:sz="8" w:space="0"/>
            </w:tcBorders>
            <w:shd w:val="clear" w:color="auto" w:fill="auto"/>
            <w:noWrap/>
            <w:vAlign w:val="center"/>
          </w:tcPr>
          <w:p w14:paraId="2FAF0389">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6</w:t>
            </w:r>
          </w:p>
        </w:tc>
        <w:tc>
          <w:tcPr>
            <w:tcW w:w="665" w:type="dxa"/>
            <w:vMerge w:val="continue"/>
            <w:tcBorders>
              <w:top w:val="nil"/>
              <w:left w:val="nil"/>
              <w:bottom w:val="single" w:color="000000" w:sz="8" w:space="0"/>
              <w:right w:val="single" w:color="000000" w:sz="8" w:space="0"/>
            </w:tcBorders>
            <w:shd w:val="clear" w:color="auto" w:fill="auto"/>
            <w:vAlign w:val="center"/>
          </w:tcPr>
          <w:p w14:paraId="5DFDEC47">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sz w:val="20"/>
                <w:szCs w:val="20"/>
                <w:u w:val="none"/>
              </w:rPr>
            </w:pPr>
          </w:p>
        </w:tc>
        <w:tc>
          <w:tcPr>
            <w:tcW w:w="1127" w:type="dxa"/>
            <w:vMerge w:val="continue"/>
            <w:tcBorders>
              <w:top w:val="nil"/>
              <w:left w:val="nil"/>
              <w:bottom w:val="single" w:color="000000" w:sz="8" w:space="0"/>
              <w:right w:val="single" w:color="000000" w:sz="8" w:space="0"/>
            </w:tcBorders>
            <w:shd w:val="clear" w:color="auto" w:fill="auto"/>
            <w:noWrap/>
            <w:vAlign w:val="center"/>
          </w:tcPr>
          <w:p w14:paraId="25F27FFA">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sz w:val="20"/>
                <w:szCs w:val="20"/>
                <w:u w:val="none"/>
              </w:rPr>
            </w:pPr>
          </w:p>
        </w:tc>
        <w:tc>
          <w:tcPr>
            <w:tcW w:w="5234" w:type="dxa"/>
            <w:tcBorders>
              <w:top w:val="nil"/>
              <w:left w:val="nil"/>
              <w:bottom w:val="single" w:color="000000" w:sz="8" w:space="0"/>
              <w:right w:val="single" w:color="000000" w:sz="8" w:space="0"/>
            </w:tcBorders>
            <w:shd w:val="clear" w:color="auto" w:fill="auto"/>
            <w:vAlign w:val="center"/>
          </w:tcPr>
          <w:p w14:paraId="7E54708C">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i w:val="0"/>
                <w:iCs w:val="0"/>
                <w:color w:val="auto"/>
                <w:sz w:val="20"/>
                <w:szCs w:val="20"/>
                <w:u w:val="none"/>
              </w:rPr>
            </w:pPr>
            <w:r>
              <w:rPr>
                <w:rFonts w:hint="eastAsia" w:ascii="仿宋_GB2312" w:hAnsi="仿宋_GB2312" w:eastAsia="仿宋_GB2312" w:cs="仿宋_GB2312"/>
                <w:i w:val="0"/>
                <w:iCs w:val="0"/>
                <w:color w:val="auto"/>
                <w:kern w:val="0"/>
                <w:sz w:val="20"/>
                <w:szCs w:val="20"/>
                <w:u w:val="none"/>
                <w:lang w:val="en-US" w:eastAsia="zh-CN" w:bidi="ar"/>
              </w:rPr>
              <w:t>渔业文化园全产业融合发展项目</w:t>
            </w:r>
          </w:p>
        </w:tc>
        <w:tc>
          <w:tcPr>
            <w:tcW w:w="1518" w:type="dxa"/>
            <w:tcBorders>
              <w:top w:val="nil"/>
              <w:left w:val="nil"/>
              <w:bottom w:val="single" w:color="000000" w:sz="8" w:space="0"/>
              <w:right w:val="single" w:color="000000" w:sz="8" w:space="0"/>
            </w:tcBorders>
            <w:shd w:val="clear" w:color="auto" w:fill="auto"/>
            <w:vAlign w:val="center"/>
          </w:tcPr>
          <w:p w14:paraId="06873C50">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10</w:t>
            </w:r>
          </w:p>
        </w:tc>
      </w:tr>
      <w:tr w14:paraId="536F48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7" w:hRule="atLeast"/>
          <w:jc w:val="center"/>
        </w:trPr>
        <w:tc>
          <w:tcPr>
            <w:tcW w:w="698" w:type="dxa"/>
            <w:tcBorders>
              <w:top w:val="nil"/>
              <w:left w:val="single" w:color="000000" w:sz="8" w:space="0"/>
              <w:bottom w:val="single" w:color="000000" w:sz="8" w:space="0"/>
              <w:right w:val="single" w:color="000000" w:sz="8" w:space="0"/>
            </w:tcBorders>
            <w:shd w:val="clear" w:color="auto" w:fill="auto"/>
            <w:noWrap/>
            <w:vAlign w:val="center"/>
          </w:tcPr>
          <w:p w14:paraId="443F4E78">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7</w:t>
            </w:r>
          </w:p>
        </w:tc>
        <w:tc>
          <w:tcPr>
            <w:tcW w:w="665" w:type="dxa"/>
            <w:vMerge w:val="continue"/>
            <w:tcBorders>
              <w:top w:val="nil"/>
              <w:left w:val="nil"/>
              <w:bottom w:val="single" w:color="000000" w:sz="8" w:space="0"/>
              <w:right w:val="single" w:color="000000" w:sz="8" w:space="0"/>
            </w:tcBorders>
            <w:shd w:val="clear" w:color="auto" w:fill="auto"/>
            <w:vAlign w:val="center"/>
          </w:tcPr>
          <w:p w14:paraId="2C0AA012">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sz w:val="20"/>
                <w:szCs w:val="20"/>
                <w:u w:val="none"/>
              </w:rPr>
            </w:pPr>
          </w:p>
        </w:tc>
        <w:tc>
          <w:tcPr>
            <w:tcW w:w="1127" w:type="dxa"/>
            <w:vMerge w:val="continue"/>
            <w:tcBorders>
              <w:top w:val="nil"/>
              <w:left w:val="nil"/>
              <w:bottom w:val="single" w:color="000000" w:sz="8" w:space="0"/>
              <w:right w:val="single" w:color="000000" w:sz="8" w:space="0"/>
            </w:tcBorders>
            <w:shd w:val="clear" w:color="auto" w:fill="auto"/>
            <w:noWrap/>
            <w:vAlign w:val="center"/>
          </w:tcPr>
          <w:p w14:paraId="60CBE283">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sz w:val="20"/>
                <w:szCs w:val="20"/>
                <w:u w:val="none"/>
              </w:rPr>
            </w:pPr>
          </w:p>
        </w:tc>
        <w:tc>
          <w:tcPr>
            <w:tcW w:w="5234" w:type="dxa"/>
            <w:tcBorders>
              <w:top w:val="nil"/>
              <w:left w:val="nil"/>
              <w:bottom w:val="single" w:color="000000" w:sz="8" w:space="0"/>
              <w:right w:val="single" w:color="000000" w:sz="8" w:space="0"/>
            </w:tcBorders>
            <w:shd w:val="clear" w:color="auto" w:fill="auto"/>
            <w:vAlign w:val="center"/>
          </w:tcPr>
          <w:p w14:paraId="5DBC3FF1">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i w:val="0"/>
                <w:iCs w:val="0"/>
                <w:color w:val="auto"/>
                <w:sz w:val="20"/>
                <w:szCs w:val="20"/>
                <w:u w:val="none"/>
              </w:rPr>
            </w:pPr>
            <w:r>
              <w:rPr>
                <w:rFonts w:hint="eastAsia" w:ascii="仿宋_GB2312" w:hAnsi="仿宋_GB2312" w:eastAsia="仿宋_GB2312" w:cs="仿宋_GB2312"/>
                <w:i w:val="0"/>
                <w:iCs w:val="0"/>
                <w:color w:val="auto"/>
                <w:kern w:val="0"/>
                <w:sz w:val="20"/>
                <w:szCs w:val="20"/>
                <w:u w:val="none"/>
                <w:lang w:val="en-US" w:eastAsia="zh-CN" w:bidi="ar"/>
              </w:rPr>
              <w:t>珠海市金湾黄立鱼现代农业产业示范基地工程</w:t>
            </w:r>
          </w:p>
        </w:tc>
        <w:tc>
          <w:tcPr>
            <w:tcW w:w="1518" w:type="dxa"/>
            <w:tcBorders>
              <w:top w:val="nil"/>
              <w:left w:val="nil"/>
              <w:bottom w:val="single" w:color="000000" w:sz="8" w:space="0"/>
              <w:right w:val="single" w:color="000000" w:sz="8" w:space="0"/>
            </w:tcBorders>
            <w:shd w:val="clear" w:color="auto" w:fill="auto"/>
            <w:vAlign w:val="center"/>
          </w:tcPr>
          <w:p w14:paraId="5FB4BAD5">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80</w:t>
            </w:r>
          </w:p>
        </w:tc>
      </w:tr>
      <w:tr w14:paraId="3E7C0C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2" w:hRule="atLeast"/>
          <w:jc w:val="center"/>
        </w:trPr>
        <w:tc>
          <w:tcPr>
            <w:tcW w:w="698" w:type="dxa"/>
            <w:tcBorders>
              <w:top w:val="nil"/>
              <w:left w:val="single" w:color="000000" w:sz="8" w:space="0"/>
              <w:bottom w:val="single" w:color="000000" w:sz="8" w:space="0"/>
              <w:right w:val="single" w:color="000000" w:sz="8" w:space="0"/>
            </w:tcBorders>
            <w:shd w:val="clear" w:color="auto" w:fill="auto"/>
            <w:noWrap/>
            <w:vAlign w:val="center"/>
          </w:tcPr>
          <w:p w14:paraId="09B21E80">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8</w:t>
            </w:r>
          </w:p>
        </w:tc>
        <w:tc>
          <w:tcPr>
            <w:tcW w:w="665" w:type="dxa"/>
            <w:vMerge w:val="continue"/>
            <w:tcBorders>
              <w:top w:val="nil"/>
              <w:left w:val="nil"/>
              <w:bottom w:val="single" w:color="000000" w:sz="8" w:space="0"/>
              <w:right w:val="single" w:color="000000" w:sz="8" w:space="0"/>
            </w:tcBorders>
            <w:shd w:val="clear" w:color="auto" w:fill="auto"/>
            <w:vAlign w:val="center"/>
          </w:tcPr>
          <w:p w14:paraId="1F982769">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sz w:val="20"/>
                <w:szCs w:val="20"/>
                <w:u w:val="none"/>
              </w:rPr>
            </w:pPr>
          </w:p>
        </w:tc>
        <w:tc>
          <w:tcPr>
            <w:tcW w:w="1127" w:type="dxa"/>
            <w:tcBorders>
              <w:top w:val="nil"/>
              <w:left w:val="nil"/>
              <w:bottom w:val="single" w:color="000000" w:sz="8" w:space="0"/>
              <w:right w:val="single" w:color="000000" w:sz="8" w:space="0"/>
            </w:tcBorders>
            <w:shd w:val="clear" w:color="auto" w:fill="auto"/>
            <w:vAlign w:val="center"/>
          </w:tcPr>
          <w:p w14:paraId="7A6BF1E9">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香洲区</w:t>
            </w:r>
          </w:p>
        </w:tc>
        <w:tc>
          <w:tcPr>
            <w:tcW w:w="5234" w:type="dxa"/>
            <w:tcBorders>
              <w:top w:val="nil"/>
              <w:left w:val="nil"/>
              <w:bottom w:val="single" w:color="000000" w:sz="8" w:space="0"/>
              <w:right w:val="single" w:color="000000" w:sz="8" w:space="0"/>
            </w:tcBorders>
            <w:shd w:val="clear" w:color="auto" w:fill="auto"/>
            <w:vAlign w:val="center"/>
          </w:tcPr>
          <w:p w14:paraId="1B08E239">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i w:val="0"/>
                <w:iCs w:val="0"/>
                <w:color w:val="auto"/>
                <w:sz w:val="20"/>
                <w:szCs w:val="20"/>
                <w:u w:val="none"/>
              </w:rPr>
            </w:pPr>
            <w:r>
              <w:rPr>
                <w:rFonts w:hint="eastAsia" w:ascii="仿宋_GB2312" w:hAnsi="仿宋_GB2312" w:eastAsia="仿宋_GB2312" w:cs="仿宋_GB2312"/>
                <w:i w:val="0"/>
                <w:iCs w:val="0"/>
                <w:color w:val="auto"/>
                <w:kern w:val="0"/>
                <w:sz w:val="20"/>
                <w:szCs w:val="20"/>
                <w:u w:val="none"/>
                <w:lang w:val="en-US" w:eastAsia="zh-CN" w:bidi="ar"/>
              </w:rPr>
              <w:t>明达新隆乡村产业融合发展示范园</w:t>
            </w:r>
          </w:p>
        </w:tc>
        <w:tc>
          <w:tcPr>
            <w:tcW w:w="1518" w:type="dxa"/>
            <w:tcBorders>
              <w:top w:val="nil"/>
              <w:left w:val="nil"/>
              <w:bottom w:val="single" w:color="000000" w:sz="8" w:space="0"/>
              <w:right w:val="single" w:color="000000" w:sz="8" w:space="0"/>
            </w:tcBorders>
            <w:shd w:val="clear" w:color="auto" w:fill="auto"/>
            <w:vAlign w:val="center"/>
          </w:tcPr>
          <w:p w14:paraId="0DF13E75">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9</w:t>
            </w:r>
          </w:p>
        </w:tc>
      </w:tr>
      <w:tr w14:paraId="17AE6F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7" w:hRule="atLeast"/>
          <w:jc w:val="center"/>
        </w:trPr>
        <w:tc>
          <w:tcPr>
            <w:tcW w:w="698" w:type="dxa"/>
            <w:tcBorders>
              <w:top w:val="nil"/>
              <w:left w:val="single" w:color="000000" w:sz="8" w:space="0"/>
              <w:bottom w:val="single" w:color="000000" w:sz="8" w:space="0"/>
              <w:right w:val="single" w:color="000000" w:sz="8" w:space="0"/>
            </w:tcBorders>
            <w:shd w:val="clear" w:color="auto" w:fill="auto"/>
            <w:noWrap/>
            <w:vAlign w:val="center"/>
          </w:tcPr>
          <w:p w14:paraId="26D6066F">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9</w:t>
            </w:r>
          </w:p>
        </w:tc>
        <w:tc>
          <w:tcPr>
            <w:tcW w:w="665" w:type="dxa"/>
            <w:vMerge w:val="restart"/>
            <w:tcBorders>
              <w:top w:val="nil"/>
              <w:left w:val="nil"/>
              <w:bottom w:val="single" w:color="000000" w:sz="8" w:space="0"/>
              <w:right w:val="single" w:color="000000" w:sz="8" w:space="0"/>
            </w:tcBorders>
            <w:shd w:val="clear" w:color="auto" w:fill="auto"/>
            <w:vAlign w:val="center"/>
          </w:tcPr>
          <w:p w14:paraId="25B40E2C">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汕头</w:t>
            </w:r>
          </w:p>
        </w:tc>
        <w:tc>
          <w:tcPr>
            <w:tcW w:w="1127" w:type="dxa"/>
            <w:tcBorders>
              <w:top w:val="nil"/>
              <w:left w:val="nil"/>
              <w:bottom w:val="single" w:color="000000" w:sz="8" w:space="0"/>
              <w:right w:val="single" w:color="000000" w:sz="8" w:space="0"/>
            </w:tcBorders>
            <w:shd w:val="clear" w:color="auto" w:fill="auto"/>
            <w:vAlign w:val="center"/>
          </w:tcPr>
          <w:p w14:paraId="745DD64B">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潮阳区</w:t>
            </w:r>
          </w:p>
        </w:tc>
        <w:tc>
          <w:tcPr>
            <w:tcW w:w="5234" w:type="dxa"/>
            <w:tcBorders>
              <w:top w:val="nil"/>
              <w:left w:val="nil"/>
              <w:bottom w:val="single" w:color="000000" w:sz="8" w:space="0"/>
              <w:right w:val="single" w:color="000000" w:sz="8" w:space="0"/>
            </w:tcBorders>
            <w:shd w:val="clear" w:color="auto" w:fill="auto"/>
            <w:vAlign w:val="center"/>
          </w:tcPr>
          <w:p w14:paraId="6E8FD7C8">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i w:val="0"/>
                <w:iCs w:val="0"/>
                <w:color w:val="auto"/>
                <w:sz w:val="20"/>
                <w:szCs w:val="20"/>
                <w:u w:val="none"/>
              </w:rPr>
            </w:pPr>
            <w:r>
              <w:rPr>
                <w:rFonts w:hint="eastAsia" w:ascii="仿宋_GB2312" w:hAnsi="仿宋_GB2312" w:eastAsia="仿宋_GB2312" w:cs="仿宋_GB2312"/>
                <w:i w:val="0"/>
                <w:iCs w:val="0"/>
                <w:color w:val="auto"/>
                <w:kern w:val="0"/>
                <w:sz w:val="20"/>
                <w:szCs w:val="20"/>
                <w:u w:val="none"/>
                <w:lang w:val="en-US" w:eastAsia="zh-CN" w:bidi="ar"/>
              </w:rPr>
              <w:t>汕头市和泰丝苗米农耕文化产业创意项目</w:t>
            </w:r>
          </w:p>
        </w:tc>
        <w:tc>
          <w:tcPr>
            <w:tcW w:w="1518" w:type="dxa"/>
            <w:tcBorders>
              <w:top w:val="nil"/>
              <w:left w:val="nil"/>
              <w:bottom w:val="single" w:color="000000" w:sz="8" w:space="0"/>
              <w:right w:val="single" w:color="000000" w:sz="8" w:space="0"/>
            </w:tcBorders>
            <w:shd w:val="clear" w:color="auto" w:fill="auto"/>
            <w:vAlign w:val="center"/>
          </w:tcPr>
          <w:p w14:paraId="33ED0D8D">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13</w:t>
            </w:r>
          </w:p>
        </w:tc>
      </w:tr>
      <w:tr w14:paraId="682601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jc w:val="center"/>
        </w:trPr>
        <w:tc>
          <w:tcPr>
            <w:tcW w:w="698" w:type="dxa"/>
            <w:tcBorders>
              <w:top w:val="nil"/>
              <w:left w:val="single" w:color="000000" w:sz="8" w:space="0"/>
              <w:bottom w:val="single" w:color="000000" w:sz="8" w:space="0"/>
              <w:right w:val="single" w:color="000000" w:sz="8" w:space="0"/>
            </w:tcBorders>
            <w:shd w:val="clear" w:color="auto" w:fill="auto"/>
            <w:noWrap/>
            <w:vAlign w:val="center"/>
          </w:tcPr>
          <w:p w14:paraId="6E282962">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10</w:t>
            </w:r>
          </w:p>
        </w:tc>
        <w:tc>
          <w:tcPr>
            <w:tcW w:w="665" w:type="dxa"/>
            <w:vMerge w:val="continue"/>
            <w:tcBorders>
              <w:top w:val="nil"/>
              <w:left w:val="nil"/>
              <w:bottom w:val="single" w:color="000000" w:sz="8" w:space="0"/>
              <w:right w:val="single" w:color="000000" w:sz="8" w:space="0"/>
            </w:tcBorders>
            <w:shd w:val="clear" w:color="auto" w:fill="auto"/>
            <w:vAlign w:val="center"/>
          </w:tcPr>
          <w:p w14:paraId="315830F2">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sz w:val="20"/>
                <w:szCs w:val="20"/>
                <w:u w:val="none"/>
              </w:rPr>
            </w:pPr>
          </w:p>
        </w:tc>
        <w:tc>
          <w:tcPr>
            <w:tcW w:w="1127" w:type="dxa"/>
            <w:vMerge w:val="restart"/>
            <w:tcBorders>
              <w:top w:val="nil"/>
              <w:left w:val="nil"/>
              <w:bottom w:val="single" w:color="000000" w:sz="8" w:space="0"/>
              <w:right w:val="single" w:color="000000" w:sz="8" w:space="0"/>
            </w:tcBorders>
            <w:shd w:val="clear" w:color="auto" w:fill="auto"/>
            <w:vAlign w:val="center"/>
          </w:tcPr>
          <w:p w14:paraId="7729DC29">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潮南区</w:t>
            </w:r>
          </w:p>
        </w:tc>
        <w:tc>
          <w:tcPr>
            <w:tcW w:w="5234" w:type="dxa"/>
            <w:tcBorders>
              <w:top w:val="nil"/>
              <w:left w:val="nil"/>
              <w:bottom w:val="single" w:color="000000" w:sz="8" w:space="0"/>
              <w:right w:val="single" w:color="000000" w:sz="8" w:space="0"/>
            </w:tcBorders>
            <w:shd w:val="clear" w:color="auto" w:fill="auto"/>
            <w:vAlign w:val="center"/>
          </w:tcPr>
          <w:p w14:paraId="2EA88F33">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i w:val="0"/>
                <w:iCs w:val="0"/>
                <w:color w:val="auto"/>
                <w:sz w:val="20"/>
                <w:szCs w:val="20"/>
                <w:u w:val="none"/>
              </w:rPr>
            </w:pPr>
            <w:r>
              <w:rPr>
                <w:rFonts w:hint="eastAsia" w:ascii="仿宋_GB2312" w:hAnsi="仿宋_GB2312" w:eastAsia="仿宋_GB2312" w:cs="仿宋_GB2312"/>
                <w:i w:val="0"/>
                <w:iCs w:val="0"/>
                <w:color w:val="auto"/>
                <w:kern w:val="0"/>
                <w:sz w:val="20"/>
                <w:szCs w:val="20"/>
                <w:u w:val="none"/>
                <w:lang w:val="en-US" w:eastAsia="zh-CN" w:bidi="ar"/>
              </w:rPr>
              <w:t>汕头市潮南区红场镇伍田村乡村休闲旅游项目</w:t>
            </w:r>
          </w:p>
        </w:tc>
        <w:tc>
          <w:tcPr>
            <w:tcW w:w="1518" w:type="dxa"/>
            <w:tcBorders>
              <w:top w:val="nil"/>
              <w:left w:val="nil"/>
              <w:bottom w:val="single" w:color="000000" w:sz="8" w:space="0"/>
              <w:right w:val="single" w:color="000000" w:sz="8" w:space="0"/>
            </w:tcBorders>
            <w:shd w:val="clear" w:color="auto" w:fill="auto"/>
            <w:vAlign w:val="center"/>
          </w:tcPr>
          <w:p w14:paraId="0E2C1607">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29.832</w:t>
            </w:r>
          </w:p>
        </w:tc>
      </w:tr>
      <w:tr w14:paraId="72ABEA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7" w:hRule="atLeast"/>
          <w:jc w:val="center"/>
        </w:trPr>
        <w:tc>
          <w:tcPr>
            <w:tcW w:w="698" w:type="dxa"/>
            <w:tcBorders>
              <w:top w:val="nil"/>
              <w:left w:val="single" w:color="000000" w:sz="8" w:space="0"/>
              <w:bottom w:val="single" w:color="000000" w:sz="8" w:space="0"/>
              <w:right w:val="single" w:color="000000" w:sz="8" w:space="0"/>
            </w:tcBorders>
            <w:shd w:val="clear" w:color="auto" w:fill="auto"/>
            <w:noWrap/>
            <w:vAlign w:val="center"/>
          </w:tcPr>
          <w:p w14:paraId="34CECDF2">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11</w:t>
            </w:r>
          </w:p>
        </w:tc>
        <w:tc>
          <w:tcPr>
            <w:tcW w:w="665" w:type="dxa"/>
            <w:vMerge w:val="continue"/>
            <w:tcBorders>
              <w:top w:val="nil"/>
              <w:left w:val="nil"/>
              <w:bottom w:val="single" w:color="000000" w:sz="8" w:space="0"/>
              <w:right w:val="single" w:color="000000" w:sz="8" w:space="0"/>
            </w:tcBorders>
            <w:shd w:val="clear" w:color="auto" w:fill="auto"/>
            <w:vAlign w:val="center"/>
          </w:tcPr>
          <w:p w14:paraId="1744035B">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sz w:val="20"/>
                <w:szCs w:val="20"/>
                <w:u w:val="none"/>
              </w:rPr>
            </w:pPr>
          </w:p>
        </w:tc>
        <w:tc>
          <w:tcPr>
            <w:tcW w:w="1127" w:type="dxa"/>
            <w:vMerge w:val="continue"/>
            <w:tcBorders>
              <w:top w:val="nil"/>
              <w:left w:val="nil"/>
              <w:bottom w:val="single" w:color="000000" w:sz="8" w:space="0"/>
              <w:right w:val="single" w:color="000000" w:sz="8" w:space="0"/>
            </w:tcBorders>
            <w:shd w:val="clear" w:color="auto" w:fill="auto"/>
            <w:vAlign w:val="center"/>
          </w:tcPr>
          <w:p w14:paraId="7D33A762">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sz w:val="20"/>
                <w:szCs w:val="20"/>
                <w:u w:val="none"/>
              </w:rPr>
            </w:pPr>
          </w:p>
        </w:tc>
        <w:tc>
          <w:tcPr>
            <w:tcW w:w="5234" w:type="dxa"/>
            <w:tcBorders>
              <w:top w:val="nil"/>
              <w:left w:val="nil"/>
              <w:bottom w:val="single" w:color="000000" w:sz="8" w:space="0"/>
              <w:right w:val="single" w:color="000000" w:sz="8" w:space="0"/>
            </w:tcBorders>
            <w:shd w:val="clear" w:color="auto" w:fill="auto"/>
            <w:vAlign w:val="center"/>
          </w:tcPr>
          <w:p w14:paraId="0EDFE051">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i w:val="0"/>
                <w:iCs w:val="0"/>
                <w:color w:val="auto"/>
                <w:sz w:val="20"/>
                <w:szCs w:val="20"/>
                <w:u w:val="none"/>
              </w:rPr>
            </w:pPr>
            <w:r>
              <w:rPr>
                <w:rFonts w:hint="eastAsia" w:ascii="仿宋_GB2312" w:hAnsi="仿宋_GB2312" w:eastAsia="仿宋_GB2312" w:cs="仿宋_GB2312"/>
                <w:i w:val="0"/>
                <w:iCs w:val="0"/>
                <w:color w:val="auto"/>
                <w:kern w:val="0"/>
                <w:sz w:val="20"/>
                <w:szCs w:val="20"/>
                <w:u w:val="none"/>
                <w:lang w:val="en-US" w:eastAsia="zh-CN" w:bidi="ar"/>
              </w:rPr>
              <w:t>古埕社区井田公路北洋工矿用地项目</w:t>
            </w:r>
          </w:p>
        </w:tc>
        <w:tc>
          <w:tcPr>
            <w:tcW w:w="1518" w:type="dxa"/>
            <w:tcBorders>
              <w:top w:val="nil"/>
              <w:left w:val="nil"/>
              <w:bottom w:val="single" w:color="000000" w:sz="8" w:space="0"/>
              <w:right w:val="single" w:color="000000" w:sz="8" w:space="0"/>
            </w:tcBorders>
            <w:shd w:val="clear" w:color="auto" w:fill="auto"/>
            <w:vAlign w:val="center"/>
          </w:tcPr>
          <w:p w14:paraId="49BA4B9F">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52.21</w:t>
            </w:r>
          </w:p>
        </w:tc>
      </w:tr>
      <w:tr w14:paraId="569A92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jc w:val="center"/>
        </w:trPr>
        <w:tc>
          <w:tcPr>
            <w:tcW w:w="698" w:type="dxa"/>
            <w:tcBorders>
              <w:top w:val="nil"/>
              <w:left w:val="single" w:color="000000" w:sz="8" w:space="0"/>
              <w:bottom w:val="single" w:color="000000" w:sz="8" w:space="0"/>
              <w:right w:val="single" w:color="000000" w:sz="8" w:space="0"/>
            </w:tcBorders>
            <w:shd w:val="clear" w:color="auto" w:fill="auto"/>
            <w:noWrap/>
            <w:vAlign w:val="center"/>
          </w:tcPr>
          <w:p w14:paraId="22208D37">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12</w:t>
            </w:r>
          </w:p>
        </w:tc>
        <w:tc>
          <w:tcPr>
            <w:tcW w:w="665" w:type="dxa"/>
            <w:vMerge w:val="continue"/>
            <w:tcBorders>
              <w:top w:val="nil"/>
              <w:left w:val="nil"/>
              <w:bottom w:val="single" w:color="000000" w:sz="8" w:space="0"/>
              <w:right w:val="single" w:color="000000" w:sz="8" w:space="0"/>
            </w:tcBorders>
            <w:shd w:val="clear" w:color="auto" w:fill="auto"/>
            <w:vAlign w:val="center"/>
          </w:tcPr>
          <w:p w14:paraId="6C7C0118">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sz w:val="20"/>
                <w:szCs w:val="20"/>
                <w:u w:val="none"/>
              </w:rPr>
            </w:pPr>
          </w:p>
        </w:tc>
        <w:tc>
          <w:tcPr>
            <w:tcW w:w="1127" w:type="dxa"/>
            <w:vMerge w:val="continue"/>
            <w:tcBorders>
              <w:top w:val="nil"/>
              <w:left w:val="nil"/>
              <w:bottom w:val="single" w:color="000000" w:sz="8" w:space="0"/>
              <w:right w:val="single" w:color="000000" w:sz="8" w:space="0"/>
            </w:tcBorders>
            <w:shd w:val="clear" w:color="auto" w:fill="auto"/>
            <w:vAlign w:val="center"/>
          </w:tcPr>
          <w:p w14:paraId="18F59A47">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sz w:val="20"/>
                <w:szCs w:val="20"/>
                <w:u w:val="none"/>
              </w:rPr>
            </w:pPr>
          </w:p>
        </w:tc>
        <w:tc>
          <w:tcPr>
            <w:tcW w:w="5234" w:type="dxa"/>
            <w:tcBorders>
              <w:top w:val="nil"/>
              <w:left w:val="nil"/>
              <w:bottom w:val="single" w:color="000000" w:sz="8" w:space="0"/>
              <w:right w:val="single" w:color="000000" w:sz="8" w:space="0"/>
            </w:tcBorders>
            <w:shd w:val="clear" w:color="auto" w:fill="auto"/>
            <w:vAlign w:val="center"/>
          </w:tcPr>
          <w:p w14:paraId="09106B16">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i w:val="0"/>
                <w:iCs w:val="0"/>
                <w:color w:val="auto"/>
                <w:sz w:val="20"/>
                <w:szCs w:val="20"/>
                <w:u w:val="none"/>
              </w:rPr>
            </w:pPr>
            <w:r>
              <w:rPr>
                <w:rFonts w:hint="eastAsia" w:ascii="仿宋_GB2312" w:hAnsi="仿宋_GB2312" w:eastAsia="仿宋_GB2312" w:cs="仿宋_GB2312"/>
                <w:i w:val="0"/>
                <w:iCs w:val="0"/>
                <w:color w:val="auto"/>
                <w:kern w:val="0"/>
                <w:sz w:val="20"/>
                <w:szCs w:val="20"/>
                <w:u w:val="none"/>
                <w:lang w:val="en-US" w:eastAsia="zh-CN" w:bidi="ar"/>
              </w:rPr>
              <w:t>汕头市潮南区陇田镇石坑村农业生态观光项目</w:t>
            </w:r>
          </w:p>
        </w:tc>
        <w:tc>
          <w:tcPr>
            <w:tcW w:w="1518" w:type="dxa"/>
            <w:tcBorders>
              <w:top w:val="nil"/>
              <w:left w:val="nil"/>
              <w:bottom w:val="single" w:color="000000" w:sz="8" w:space="0"/>
              <w:right w:val="single" w:color="000000" w:sz="8" w:space="0"/>
            </w:tcBorders>
            <w:shd w:val="clear" w:color="auto" w:fill="auto"/>
            <w:vAlign w:val="center"/>
          </w:tcPr>
          <w:p w14:paraId="11338F24">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4.13</w:t>
            </w:r>
          </w:p>
        </w:tc>
      </w:tr>
      <w:tr w14:paraId="08E2E4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jc w:val="center"/>
        </w:trPr>
        <w:tc>
          <w:tcPr>
            <w:tcW w:w="698" w:type="dxa"/>
            <w:tcBorders>
              <w:top w:val="nil"/>
              <w:left w:val="single" w:color="000000" w:sz="8" w:space="0"/>
              <w:bottom w:val="single" w:color="000000" w:sz="8" w:space="0"/>
              <w:right w:val="single" w:color="000000" w:sz="8" w:space="0"/>
            </w:tcBorders>
            <w:shd w:val="clear" w:color="auto" w:fill="auto"/>
            <w:noWrap/>
            <w:vAlign w:val="center"/>
          </w:tcPr>
          <w:p w14:paraId="4ABB51DF">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13</w:t>
            </w:r>
          </w:p>
        </w:tc>
        <w:tc>
          <w:tcPr>
            <w:tcW w:w="665" w:type="dxa"/>
            <w:vMerge w:val="restart"/>
            <w:tcBorders>
              <w:top w:val="nil"/>
              <w:left w:val="nil"/>
              <w:right w:val="single" w:color="000000" w:sz="8" w:space="0"/>
            </w:tcBorders>
            <w:shd w:val="clear" w:color="auto" w:fill="auto"/>
            <w:vAlign w:val="center"/>
          </w:tcPr>
          <w:p w14:paraId="63AFC1FA">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佛山</w:t>
            </w:r>
          </w:p>
        </w:tc>
        <w:tc>
          <w:tcPr>
            <w:tcW w:w="1127" w:type="dxa"/>
            <w:vMerge w:val="restart"/>
            <w:tcBorders>
              <w:top w:val="nil"/>
              <w:left w:val="nil"/>
              <w:bottom w:val="single" w:color="000000" w:sz="8" w:space="0"/>
              <w:right w:val="single" w:color="000000" w:sz="8" w:space="0"/>
            </w:tcBorders>
            <w:shd w:val="clear" w:color="auto" w:fill="auto"/>
            <w:vAlign w:val="center"/>
          </w:tcPr>
          <w:p w14:paraId="25A6D5A7">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禅城区</w:t>
            </w:r>
          </w:p>
        </w:tc>
        <w:tc>
          <w:tcPr>
            <w:tcW w:w="5234" w:type="dxa"/>
            <w:tcBorders>
              <w:top w:val="nil"/>
              <w:left w:val="nil"/>
              <w:bottom w:val="single" w:color="000000" w:sz="8" w:space="0"/>
              <w:right w:val="single" w:color="000000" w:sz="8" w:space="0"/>
            </w:tcBorders>
            <w:shd w:val="clear" w:color="auto" w:fill="auto"/>
            <w:vAlign w:val="center"/>
          </w:tcPr>
          <w:p w14:paraId="7A46BBCA">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i w:val="0"/>
                <w:iCs w:val="0"/>
                <w:color w:val="auto"/>
                <w:sz w:val="20"/>
                <w:szCs w:val="20"/>
                <w:u w:val="none"/>
              </w:rPr>
            </w:pPr>
            <w:r>
              <w:rPr>
                <w:rFonts w:hint="eastAsia" w:ascii="仿宋_GB2312" w:hAnsi="仿宋_GB2312" w:eastAsia="仿宋_GB2312" w:cs="仿宋_GB2312"/>
                <w:i w:val="0"/>
                <w:iCs w:val="0"/>
                <w:color w:val="auto"/>
                <w:kern w:val="0"/>
                <w:sz w:val="20"/>
                <w:szCs w:val="20"/>
                <w:u w:val="none"/>
                <w:lang w:val="en-US" w:eastAsia="zh-CN" w:bidi="ar"/>
              </w:rPr>
              <w:t>阿农湾农耕文化园项目</w:t>
            </w:r>
          </w:p>
        </w:tc>
        <w:tc>
          <w:tcPr>
            <w:tcW w:w="1518" w:type="dxa"/>
            <w:tcBorders>
              <w:top w:val="nil"/>
              <w:left w:val="nil"/>
              <w:bottom w:val="single" w:color="000000" w:sz="8" w:space="0"/>
              <w:right w:val="single" w:color="000000" w:sz="8" w:space="0"/>
            </w:tcBorders>
            <w:shd w:val="clear" w:color="auto" w:fill="auto"/>
            <w:vAlign w:val="center"/>
          </w:tcPr>
          <w:p w14:paraId="1CCE9120">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3.56</w:t>
            </w:r>
          </w:p>
        </w:tc>
      </w:tr>
      <w:tr w14:paraId="2DEEBD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2" w:hRule="atLeast"/>
          <w:jc w:val="center"/>
        </w:trPr>
        <w:tc>
          <w:tcPr>
            <w:tcW w:w="698" w:type="dxa"/>
            <w:tcBorders>
              <w:top w:val="nil"/>
              <w:left w:val="single" w:color="000000" w:sz="8" w:space="0"/>
              <w:bottom w:val="single" w:color="000000" w:sz="8" w:space="0"/>
              <w:right w:val="single" w:color="000000" w:sz="8" w:space="0"/>
            </w:tcBorders>
            <w:shd w:val="clear" w:color="auto" w:fill="auto"/>
            <w:noWrap/>
            <w:vAlign w:val="center"/>
          </w:tcPr>
          <w:p w14:paraId="1FAEDBF0">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14</w:t>
            </w:r>
          </w:p>
        </w:tc>
        <w:tc>
          <w:tcPr>
            <w:tcW w:w="665" w:type="dxa"/>
            <w:vMerge w:val="continue"/>
            <w:tcBorders>
              <w:left w:val="nil"/>
              <w:right w:val="single" w:color="000000" w:sz="8" w:space="0"/>
            </w:tcBorders>
            <w:shd w:val="clear" w:color="auto" w:fill="auto"/>
            <w:vAlign w:val="center"/>
          </w:tcPr>
          <w:p w14:paraId="1BD0DC68">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sz w:val="20"/>
                <w:szCs w:val="20"/>
                <w:u w:val="none"/>
              </w:rPr>
            </w:pPr>
          </w:p>
        </w:tc>
        <w:tc>
          <w:tcPr>
            <w:tcW w:w="1127" w:type="dxa"/>
            <w:vMerge w:val="continue"/>
            <w:tcBorders>
              <w:top w:val="nil"/>
              <w:left w:val="nil"/>
              <w:bottom w:val="single" w:color="000000" w:sz="8" w:space="0"/>
              <w:right w:val="single" w:color="000000" w:sz="8" w:space="0"/>
            </w:tcBorders>
            <w:shd w:val="clear" w:color="auto" w:fill="auto"/>
            <w:vAlign w:val="center"/>
          </w:tcPr>
          <w:p w14:paraId="29D74B5E">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sz w:val="20"/>
                <w:szCs w:val="20"/>
                <w:u w:val="none"/>
              </w:rPr>
            </w:pPr>
          </w:p>
        </w:tc>
        <w:tc>
          <w:tcPr>
            <w:tcW w:w="5234" w:type="dxa"/>
            <w:tcBorders>
              <w:top w:val="nil"/>
              <w:left w:val="nil"/>
              <w:bottom w:val="single" w:color="000000" w:sz="8" w:space="0"/>
              <w:right w:val="single" w:color="000000" w:sz="8" w:space="0"/>
            </w:tcBorders>
            <w:shd w:val="clear" w:color="auto" w:fill="auto"/>
            <w:vAlign w:val="center"/>
          </w:tcPr>
          <w:p w14:paraId="50E94AB6">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i w:val="0"/>
                <w:iCs w:val="0"/>
                <w:color w:val="auto"/>
                <w:sz w:val="20"/>
                <w:szCs w:val="20"/>
                <w:u w:val="none"/>
              </w:rPr>
            </w:pPr>
            <w:r>
              <w:rPr>
                <w:rFonts w:hint="eastAsia" w:ascii="仿宋_GB2312" w:hAnsi="仿宋_GB2312" w:eastAsia="仿宋_GB2312" w:cs="仿宋_GB2312"/>
                <w:i w:val="0"/>
                <w:iCs w:val="0"/>
                <w:color w:val="auto"/>
                <w:kern w:val="0"/>
                <w:sz w:val="20"/>
                <w:szCs w:val="20"/>
                <w:u w:val="none"/>
                <w:lang w:val="en-US" w:eastAsia="zh-CN" w:bidi="ar"/>
              </w:rPr>
              <w:t>孔家九曲现代都市农业产业园项目</w:t>
            </w:r>
          </w:p>
        </w:tc>
        <w:tc>
          <w:tcPr>
            <w:tcW w:w="1518" w:type="dxa"/>
            <w:tcBorders>
              <w:top w:val="nil"/>
              <w:left w:val="nil"/>
              <w:bottom w:val="single" w:color="000000" w:sz="8" w:space="0"/>
              <w:right w:val="single" w:color="000000" w:sz="8" w:space="0"/>
            </w:tcBorders>
            <w:shd w:val="clear" w:color="auto" w:fill="auto"/>
            <w:vAlign w:val="center"/>
          </w:tcPr>
          <w:p w14:paraId="18382270">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9.13</w:t>
            </w:r>
          </w:p>
        </w:tc>
      </w:tr>
      <w:tr w14:paraId="56083A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698" w:type="dxa"/>
            <w:tcBorders>
              <w:top w:val="nil"/>
              <w:left w:val="single" w:color="000000" w:sz="8" w:space="0"/>
              <w:bottom w:val="single" w:color="000000" w:sz="8" w:space="0"/>
              <w:right w:val="single" w:color="000000" w:sz="8" w:space="0"/>
            </w:tcBorders>
            <w:shd w:val="clear" w:color="auto" w:fill="auto"/>
            <w:noWrap/>
            <w:vAlign w:val="center"/>
          </w:tcPr>
          <w:p w14:paraId="438F2BE4">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15</w:t>
            </w:r>
          </w:p>
        </w:tc>
        <w:tc>
          <w:tcPr>
            <w:tcW w:w="665" w:type="dxa"/>
            <w:vMerge w:val="continue"/>
            <w:tcBorders>
              <w:left w:val="nil"/>
              <w:right w:val="single" w:color="000000" w:sz="8" w:space="0"/>
            </w:tcBorders>
            <w:shd w:val="clear" w:color="auto" w:fill="auto"/>
            <w:vAlign w:val="center"/>
          </w:tcPr>
          <w:p w14:paraId="6A6DC658">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sz w:val="20"/>
                <w:szCs w:val="20"/>
                <w:u w:val="none"/>
              </w:rPr>
            </w:pPr>
          </w:p>
        </w:tc>
        <w:tc>
          <w:tcPr>
            <w:tcW w:w="1127"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63D7886D">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南海区</w:t>
            </w:r>
          </w:p>
        </w:tc>
        <w:tc>
          <w:tcPr>
            <w:tcW w:w="5234" w:type="dxa"/>
            <w:tcBorders>
              <w:top w:val="nil"/>
              <w:left w:val="nil"/>
              <w:bottom w:val="single" w:color="000000" w:sz="8" w:space="0"/>
              <w:right w:val="single" w:color="000000" w:sz="8" w:space="0"/>
            </w:tcBorders>
            <w:shd w:val="clear" w:color="auto" w:fill="auto"/>
            <w:vAlign w:val="center"/>
          </w:tcPr>
          <w:p w14:paraId="2DEA00E5">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i w:val="0"/>
                <w:iCs w:val="0"/>
                <w:color w:val="auto"/>
                <w:sz w:val="20"/>
                <w:szCs w:val="20"/>
                <w:u w:val="none"/>
              </w:rPr>
            </w:pPr>
            <w:r>
              <w:rPr>
                <w:rFonts w:hint="eastAsia" w:ascii="仿宋_GB2312" w:hAnsi="仿宋_GB2312" w:eastAsia="仿宋_GB2312" w:cs="仿宋_GB2312"/>
                <w:i w:val="0"/>
                <w:iCs w:val="0"/>
                <w:color w:val="auto"/>
                <w:kern w:val="0"/>
                <w:sz w:val="20"/>
                <w:szCs w:val="20"/>
                <w:u w:val="none"/>
                <w:lang w:val="en-US" w:eastAsia="zh-CN" w:bidi="ar"/>
              </w:rPr>
              <w:t>广东南海里水蝴蝶兰大观园</w:t>
            </w:r>
          </w:p>
        </w:tc>
        <w:tc>
          <w:tcPr>
            <w:tcW w:w="1518" w:type="dxa"/>
            <w:tcBorders>
              <w:top w:val="nil"/>
              <w:left w:val="nil"/>
              <w:bottom w:val="single" w:color="000000" w:sz="8" w:space="0"/>
              <w:right w:val="single" w:color="000000" w:sz="8" w:space="0"/>
            </w:tcBorders>
            <w:shd w:val="clear" w:color="auto" w:fill="auto"/>
            <w:vAlign w:val="center"/>
          </w:tcPr>
          <w:p w14:paraId="308E2A7E">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30</w:t>
            </w:r>
          </w:p>
        </w:tc>
      </w:tr>
      <w:tr w14:paraId="448793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698" w:type="dxa"/>
            <w:tcBorders>
              <w:top w:val="nil"/>
              <w:left w:val="single" w:color="000000" w:sz="8" w:space="0"/>
              <w:bottom w:val="single" w:color="000000" w:sz="8" w:space="0"/>
              <w:right w:val="single" w:color="000000" w:sz="8" w:space="0"/>
            </w:tcBorders>
            <w:shd w:val="clear" w:color="auto" w:fill="auto"/>
            <w:noWrap/>
            <w:vAlign w:val="center"/>
          </w:tcPr>
          <w:p w14:paraId="06E19381">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16</w:t>
            </w:r>
          </w:p>
        </w:tc>
        <w:tc>
          <w:tcPr>
            <w:tcW w:w="665" w:type="dxa"/>
            <w:vMerge w:val="continue"/>
            <w:tcBorders>
              <w:left w:val="nil"/>
              <w:right w:val="single" w:color="000000" w:sz="8" w:space="0"/>
            </w:tcBorders>
            <w:shd w:val="clear" w:color="auto" w:fill="auto"/>
            <w:vAlign w:val="center"/>
          </w:tcPr>
          <w:p w14:paraId="7CF166C2">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sz w:val="20"/>
                <w:szCs w:val="20"/>
                <w:u w:val="none"/>
              </w:rPr>
            </w:pPr>
          </w:p>
        </w:tc>
        <w:tc>
          <w:tcPr>
            <w:tcW w:w="1127"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9D61545">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sz w:val="20"/>
                <w:szCs w:val="20"/>
                <w:u w:val="none"/>
              </w:rPr>
            </w:pPr>
          </w:p>
        </w:tc>
        <w:tc>
          <w:tcPr>
            <w:tcW w:w="5234" w:type="dxa"/>
            <w:tcBorders>
              <w:top w:val="nil"/>
              <w:left w:val="nil"/>
              <w:bottom w:val="single" w:color="000000" w:sz="8" w:space="0"/>
              <w:right w:val="single" w:color="000000" w:sz="8" w:space="0"/>
            </w:tcBorders>
            <w:shd w:val="clear" w:color="auto" w:fill="auto"/>
            <w:vAlign w:val="center"/>
          </w:tcPr>
          <w:p w14:paraId="5F21BC4E">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i w:val="0"/>
                <w:iCs w:val="0"/>
                <w:color w:val="auto"/>
                <w:sz w:val="20"/>
                <w:szCs w:val="20"/>
                <w:u w:val="none"/>
              </w:rPr>
            </w:pPr>
            <w:r>
              <w:rPr>
                <w:rFonts w:hint="eastAsia" w:ascii="仿宋_GB2312" w:hAnsi="仿宋_GB2312" w:eastAsia="仿宋_GB2312" w:cs="仿宋_GB2312"/>
                <w:i w:val="0"/>
                <w:iCs w:val="0"/>
                <w:color w:val="auto"/>
                <w:kern w:val="0"/>
                <w:sz w:val="20"/>
                <w:szCs w:val="20"/>
                <w:u w:val="none"/>
                <w:lang w:val="en-US" w:eastAsia="zh-CN" w:bidi="ar"/>
              </w:rPr>
              <w:t>梦里水乡百花园</w:t>
            </w:r>
          </w:p>
        </w:tc>
        <w:tc>
          <w:tcPr>
            <w:tcW w:w="1518" w:type="dxa"/>
            <w:tcBorders>
              <w:top w:val="nil"/>
              <w:left w:val="nil"/>
              <w:bottom w:val="single" w:color="000000" w:sz="8" w:space="0"/>
              <w:right w:val="single" w:color="000000" w:sz="8" w:space="0"/>
            </w:tcBorders>
            <w:shd w:val="clear" w:color="auto" w:fill="auto"/>
            <w:vAlign w:val="center"/>
          </w:tcPr>
          <w:p w14:paraId="0B303657">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10</w:t>
            </w:r>
          </w:p>
        </w:tc>
      </w:tr>
      <w:tr w14:paraId="66D660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698" w:type="dxa"/>
            <w:tcBorders>
              <w:top w:val="nil"/>
              <w:left w:val="single" w:color="000000" w:sz="8" w:space="0"/>
              <w:bottom w:val="single" w:color="000000" w:sz="8" w:space="0"/>
              <w:right w:val="single" w:color="000000" w:sz="8" w:space="0"/>
            </w:tcBorders>
            <w:shd w:val="clear" w:color="auto" w:fill="auto"/>
            <w:noWrap/>
            <w:vAlign w:val="center"/>
          </w:tcPr>
          <w:p w14:paraId="162E2480">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17</w:t>
            </w:r>
          </w:p>
        </w:tc>
        <w:tc>
          <w:tcPr>
            <w:tcW w:w="665" w:type="dxa"/>
            <w:vMerge w:val="continue"/>
            <w:tcBorders>
              <w:left w:val="nil"/>
              <w:right w:val="single" w:color="000000" w:sz="8" w:space="0"/>
            </w:tcBorders>
            <w:shd w:val="clear" w:color="auto" w:fill="auto"/>
            <w:vAlign w:val="center"/>
          </w:tcPr>
          <w:p w14:paraId="32CFA768">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sz w:val="20"/>
                <w:szCs w:val="20"/>
                <w:u w:val="none"/>
              </w:rPr>
            </w:pPr>
          </w:p>
        </w:tc>
        <w:tc>
          <w:tcPr>
            <w:tcW w:w="1127"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2151EA95">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sz w:val="20"/>
                <w:szCs w:val="20"/>
                <w:u w:val="none"/>
              </w:rPr>
            </w:pPr>
          </w:p>
        </w:tc>
        <w:tc>
          <w:tcPr>
            <w:tcW w:w="5234" w:type="dxa"/>
            <w:tcBorders>
              <w:top w:val="nil"/>
              <w:left w:val="nil"/>
              <w:bottom w:val="single" w:color="000000" w:sz="8" w:space="0"/>
              <w:right w:val="single" w:color="000000" w:sz="8" w:space="0"/>
            </w:tcBorders>
            <w:shd w:val="clear" w:color="auto" w:fill="auto"/>
            <w:vAlign w:val="center"/>
          </w:tcPr>
          <w:p w14:paraId="3C6BB921">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i w:val="0"/>
                <w:iCs w:val="0"/>
                <w:color w:val="auto"/>
                <w:sz w:val="20"/>
                <w:szCs w:val="20"/>
                <w:u w:val="none"/>
              </w:rPr>
            </w:pPr>
            <w:r>
              <w:rPr>
                <w:rFonts w:hint="eastAsia" w:ascii="仿宋_GB2312" w:hAnsi="仿宋_GB2312" w:eastAsia="仿宋_GB2312" w:cs="仿宋_GB2312"/>
                <w:i w:val="0"/>
                <w:iCs w:val="0"/>
                <w:color w:val="auto"/>
                <w:kern w:val="0"/>
                <w:sz w:val="20"/>
                <w:szCs w:val="20"/>
                <w:u w:val="none"/>
                <w:lang w:val="en-US" w:eastAsia="zh-CN" w:bidi="ar"/>
              </w:rPr>
              <w:t>佛山市南海区里水镇宏岗梦里花田</w:t>
            </w:r>
          </w:p>
        </w:tc>
        <w:tc>
          <w:tcPr>
            <w:tcW w:w="1518" w:type="dxa"/>
            <w:tcBorders>
              <w:top w:val="nil"/>
              <w:left w:val="nil"/>
              <w:bottom w:val="single" w:color="000000" w:sz="8" w:space="0"/>
              <w:right w:val="single" w:color="000000" w:sz="8" w:space="0"/>
            </w:tcBorders>
            <w:shd w:val="clear" w:color="auto" w:fill="auto"/>
            <w:vAlign w:val="center"/>
          </w:tcPr>
          <w:p w14:paraId="396488BC">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23.52</w:t>
            </w:r>
          </w:p>
        </w:tc>
      </w:tr>
      <w:tr w14:paraId="4BCE2D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698" w:type="dxa"/>
            <w:tcBorders>
              <w:top w:val="nil"/>
              <w:left w:val="single" w:color="000000" w:sz="8" w:space="0"/>
              <w:bottom w:val="single" w:color="000000" w:sz="8" w:space="0"/>
              <w:right w:val="single" w:color="000000" w:sz="8" w:space="0"/>
            </w:tcBorders>
            <w:shd w:val="clear" w:color="auto" w:fill="auto"/>
            <w:noWrap/>
            <w:vAlign w:val="center"/>
          </w:tcPr>
          <w:p w14:paraId="347196E9">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18</w:t>
            </w:r>
          </w:p>
        </w:tc>
        <w:tc>
          <w:tcPr>
            <w:tcW w:w="665" w:type="dxa"/>
            <w:vMerge w:val="continue"/>
            <w:tcBorders>
              <w:left w:val="nil"/>
              <w:right w:val="single" w:color="000000" w:sz="8" w:space="0"/>
            </w:tcBorders>
            <w:shd w:val="clear" w:color="auto" w:fill="auto"/>
            <w:vAlign w:val="center"/>
          </w:tcPr>
          <w:p w14:paraId="52A72A08">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sz w:val="20"/>
                <w:szCs w:val="20"/>
                <w:u w:val="none"/>
              </w:rPr>
            </w:pPr>
          </w:p>
        </w:tc>
        <w:tc>
          <w:tcPr>
            <w:tcW w:w="1127"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034C7745">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sz w:val="20"/>
                <w:szCs w:val="20"/>
                <w:u w:val="none"/>
              </w:rPr>
            </w:pPr>
          </w:p>
        </w:tc>
        <w:tc>
          <w:tcPr>
            <w:tcW w:w="5234" w:type="dxa"/>
            <w:tcBorders>
              <w:top w:val="nil"/>
              <w:left w:val="nil"/>
              <w:bottom w:val="single" w:color="000000" w:sz="8" w:space="0"/>
              <w:right w:val="single" w:color="000000" w:sz="8" w:space="0"/>
            </w:tcBorders>
            <w:shd w:val="clear" w:color="auto" w:fill="auto"/>
            <w:vAlign w:val="center"/>
          </w:tcPr>
          <w:p w14:paraId="133131AF">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i w:val="0"/>
                <w:iCs w:val="0"/>
                <w:color w:val="auto"/>
                <w:sz w:val="20"/>
                <w:szCs w:val="20"/>
                <w:u w:val="none"/>
              </w:rPr>
            </w:pPr>
            <w:r>
              <w:rPr>
                <w:rFonts w:hint="eastAsia" w:ascii="仿宋_GB2312" w:hAnsi="仿宋_GB2312" w:eastAsia="仿宋_GB2312" w:cs="仿宋_GB2312"/>
                <w:i w:val="0"/>
                <w:iCs w:val="0"/>
                <w:color w:val="auto"/>
                <w:kern w:val="0"/>
                <w:sz w:val="20"/>
                <w:szCs w:val="20"/>
                <w:u w:val="none"/>
                <w:lang w:val="en-US" w:eastAsia="zh-CN" w:bidi="ar"/>
              </w:rPr>
              <w:t>贤鲁岛“千亩鱼塘”美丽渔场项目</w:t>
            </w:r>
          </w:p>
        </w:tc>
        <w:tc>
          <w:tcPr>
            <w:tcW w:w="1518" w:type="dxa"/>
            <w:tcBorders>
              <w:top w:val="nil"/>
              <w:left w:val="nil"/>
              <w:bottom w:val="single" w:color="000000" w:sz="8" w:space="0"/>
              <w:right w:val="single" w:color="000000" w:sz="8" w:space="0"/>
            </w:tcBorders>
            <w:shd w:val="clear" w:color="auto" w:fill="auto"/>
            <w:vAlign w:val="center"/>
          </w:tcPr>
          <w:p w14:paraId="7BA42130">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25.77</w:t>
            </w:r>
          </w:p>
        </w:tc>
      </w:tr>
      <w:tr w14:paraId="02176B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698" w:type="dxa"/>
            <w:tcBorders>
              <w:top w:val="nil"/>
              <w:left w:val="single" w:color="000000" w:sz="8" w:space="0"/>
              <w:bottom w:val="single" w:color="000000" w:sz="8" w:space="0"/>
              <w:right w:val="single" w:color="000000" w:sz="8" w:space="0"/>
            </w:tcBorders>
            <w:shd w:val="clear" w:color="auto" w:fill="auto"/>
            <w:noWrap/>
            <w:vAlign w:val="center"/>
          </w:tcPr>
          <w:p w14:paraId="4B1FB389">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19</w:t>
            </w:r>
          </w:p>
        </w:tc>
        <w:tc>
          <w:tcPr>
            <w:tcW w:w="665" w:type="dxa"/>
            <w:vMerge w:val="continue"/>
            <w:tcBorders>
              <w:left w:val="nil"/>
              <w:right w:val="single" w:color="000000" w:sz="8" w:space="0"/>
            </w:tcBorders>
            <w:shd w:val="clear" w:color="auto" w:fill="auto"/>
            <w:vAlign w:val="center"/>
          </w:tcPr>
          <w:p w14:paraId="6DCA52FD">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sz w:val="20"/>
                <w:szCs w:val="20"/>
                <w:u w:val="none"/>
              </w:rPr>
            </w:pPr>
          </w:p>
        </w:tc>
        <w:tc>
          <w:tcPr>
            <w:tcW w:w="1127"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79AF002">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sz w:val="20"/>
                <w:szCs w:val="20"/>
                <w:u w:val="none"/>
              </w:rPr>
            </w:pPr>
          </w:p>
        </w:tc>
        <w:tc>
          <w:tcPr>
            <w:tcW w:w="5234" w:type="dxa"/>
            <w:tcBorders>
              <w:top w:val="nil"/>
              <w:left w:val="nil"/>
              <w:bottom w:val="single" w:color="000000" w:sz="8" w:space="0"/>
              <w:right w:val="single" w:color="000000" w:sz="8" w:space="0"/>
            </w:tcBorders>
            <w:shd w:val="clear" w:color="auto" w:fill="auto"/>
            <w:vAlign w:val="center"/>
          </w:tcPr>
          <w:p w14:paraId="75E0D9B3">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i w:val="0"/>
                <w:iCs w:val="0"/>
                <w:color w:val="auto"/>
                <w:sz w:val="20"/>
                <w:szCs w:val="20"/>
                <w:u w:val="none"/>
              </w:rPr>
            </w:pPr>
            <w:r>
              <w:rPr>
                <w:rFonts w:hint="eastAsia" w:ascii="仿宋_GB2312" w:hAnsi="仿宋_GB2312" w:eastAsia="仿宋_GB2312" w:cs="仿宋_GB2312"/>
                <w:i w:val="0"/>
                <w:iCs w:val="0"/>
                <w:color w:val="auto"/>
                <w:kern w:val="0"/>
                <w:sz w:val="20"/>
                <w:szCs w:val="20"/>
                <w:u w:val="none"/>
                <w:lang w:val="en-US" w:eastAsia="zh-CN" w:bidi="ar"/>
              </w:rPr>
              <w:t>华穗耘谷现代农业产业园</w:t>
            </w:r>
          </w:p>
        </w:tc>
        <w:tc>
          <w:tcPr>
            <w:tcW w:w="1518" w:type="dxa"/>
            <w:tcBorders>
              <w:top w:val="nil"/>
              <w:left w:val="nil"/>
              <w:bottom w:val="single" w:color="000000" w:sz="8" w:space="0"/>
              <w:right w:val="single" w:color="000000" w:sz="8" w:space="0"/>
            </w:tcBorders>
            <w:shd w:val="clear" w:color="auto" w:fill="auto"/>
            <w:vAlign w:val="center"/>
          </w:tcPr>
          <w:p w14:paraId="1DF57A51">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27.31</w:t>
            </w:r>
          </w:p>
        </w:tc>
      </w:tr>
      <w:tr w14:paraId="5048D5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698" w:type="dxa"/>
            <w:tcBorders>
              <w:top w:val="nil"/>
              <w:left w:val="single" w:color="000000" w:sz="8" w:space="0"/>
              <w:bottom w:val="single" w:color="000000" w:sz="8" w:space="0"/>
              <w:right w:val="single" w:color="000000" w:sz="8" w:space="0"/>
            </w:tcBorders>
            <w:shd w:val="clear" w:color="auto" w:fill="auto"/>
            <w:noWrap/>
            <w:vAlign w:val="center"/>
          </w:tcPr>
          <w:p w14:paraId="445CC05C">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w:t>
            </w:r>
          </w:p>
        </w:tc>
        <w:tc>
          <w:tcPr>
            <w:tcW w:w="665" w:type="dxa"/>
            <w:vMerge w:val="continue"/>
            <w:tcBorders>
              <w:left w:val="nil"/>
              <w:right w:val="single" w:color="000000" w:sz="8" w:space="0"/>
            </w:tcBorders>
            <w:shd w:val="clear" w:color="auto" w:fill="auto"/>
            <w:vAlign w:val="center"/>
          </w:tcPr>
          <w:p w14:paraId="08ED99F3">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sz w:val="20"/>
                <w:szCs w:val="20"/>
                <w:u w:val="none"/>
              </w:rPr>
            </w:pPr>
          </w:p>
        </w:tc>
        <w:tc>
          <w:tcPr>
            <w:tcW w:w="1127"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4D4B225">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sz w:val="20"/>
                <w:szCs w:val="20"/>
                <w:u w:val="none"/>
              </w:rPr>
            </w:pPr>
          </w:p>
        </w:tc>
        <w:tc>
          <w:tcPr>
            <w:tcW w:w="5234" w:type="dxa"/>
            <w:tcBorders>
              <w:top w:val="nil"/>
              <w:left w:val="nil"/>
              <w:bottom w:val="single" w:color="000000" w:sz="8" w:space="0"/>
              <w:right w:val="single" w:color="000000" w:sz="8" w:space="0"/>
            </w:tcBorders>
            <w:shd w:val="clear" w:color="auto" w:fill="auto"/>
            <w:vAlign w:val="center"/>
          </w:tcPr>
          <w:p w14:paraId="08950401">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i w:val="0"/>
                <w:iCs w:val="0"/>
                <w:color w:val="auto"/>
                <w:sz w:val="20"/>
                <w:szCs w:val="20"/>
                <w:u w:val="none"/>
              </w:rPr>
            </w:pPr>
            <w:r>
              <w:rPr>
                <w:rFonts w:hint="eastAsia" w:ascii="仿宋_GB2312" w:hAnsi="仿宋_GB2312" w:eastAsia="仿宋_GB2312" w:cs="仿宋_GB2312"/>
                <w:i w:val="0"/>
                <w:iCs w:val="0"/>
                <w:color w:val="auto"/>
                <w:kern w:val="0"/>
                <w:sz w:val="20"/>
                <w:szCs w:val="20"/>
                <w:u w:val="none"/>
                <w:lang w:val="en-US" w:eastAsia="zh-CN" w:bidi="ar"/>
              </w:rPr>
              <w:t>里水镇建星村广东蔬源现代农业产业园项目</w:t>
            </w:r>
          </w:p>
        </w:tc>
        <w:tc>
          <w:tcPr>
            <w:tcW w:w="1518" w:type="dxa"/>
            <w:tcBorders>
              <w:top w:val="nil"/>
              <w:left w:val="nil"/>
              <w:bottom w:val="single" w:color="000000" w:sz="8" w:space="0"/>
              <w:right w:val="single" w:color="000000" w:sz="8" w:space="0"/>
            </w:tcBorders>
            <w:shd w:val="clear" w:color="auto" w:fill="auto"/>
            <w:vAlign w:val="center"/>
          </w:tcPr>
          <w:p w14:paraId="2879ACF2">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4.52</w:t>
            </w:r>
          </w:p>
        </w:tc>
      </w:tr>
      <w:tr w14:paraId="5D258E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698" w:type="dxa"/>
            <w:tcBorders>
              <w:top w:val="nil"/>
              <w:left w:val="single" w:color="000000" w:sz="8" w:space="0"/>
              <w:bottom w:val="single" w:color="000000" w:sz="8" w:space="0"/>
              <w:right w:val="single" w:color="000000" w:sz="8" w:space="0"/>
            </w:tcBorders>
            <w:shd w:val="clear" w:color="auto" w:fill="auto"/>
            <w:noWrap/>
            <w:vAlign w:val="center"/>
          </w:tcPr>
          <w:p w14:paraId="387CBBA0">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21</w:t>
            </w:r>
          </w:p>
        </w:tc>
        <w:tc>
          <w:tcPr>
            <w:tcW w:w="665" w:type="dxa"/>
            <w:vMerge w:val="continue"/>
            <w:tcBorders>
              <w:left w:val="nil"/>
              <w:right w:val="single" w:color="000000" w:sz="8" w:space="0"/>
            </w:tcBorders>
            <w:shd w:val="clear" w:color="auto" w:fill="auto"/>
            <w:vAlign w:val="center"/>
          </w:tcPr>
          <w:p w14:paraId="7E509356">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sz w:val="20"/>
                <w:szCs w:val="20"/>
                <w:u w:val="none"/>
              </w:rPr>
            </w:pPr>
          </w:p>
        </w:tc>
        <w:tc>
          <w:tcPr>
            <w:tcW w:w="1127"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EC1A3EE">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sz w:val="20"/>
                <w:szCs w:val="20"/>
                <w:u w:val="none"/>
              </w:rPr>
            </w:pPr>
          </w:p>
        </w:tc>
        <w:tc>
          <w:tcPr>
            <w:tcW w:w="5234" w:type="dxa"/>
            <w:tcBorders>
              <w:top w:val="nil"/>
              <w:left w:val="nil"/>
              <w:bottom w:val="single" w:color="000000" w:sz="8" w:space="0"/>
              <w:right w:val="single" w:color="000000" w:sz="8" w:space="0"/>
            </w:tcBorders>
            <w:shd w:val="clear" w:color="auto" w:fill="auto"/>
            <w:vAlign w:val="center"/>
          </w:tcPr>
          <w:p w14:paraId="7F3D10AC">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i w:val="0"/>
                <w:iCs w:val="0"/>
                <w:color w:val="auto"/>
                <w:sz w:val="20"/>
                <w:szCs w:val="20"/>
                <w:u w:val="none"/>
              </w:rPr>
            </w:pPr>
            <w:r>
              <w:rPr>
                <w:rFonts w:hint="eastAsia" w:ascii="仿宋_GB2312" w:hAnsi="仿宋_GB2312" w:eastAsia="仿宋_GB2312" w:cs="仿宋_GB2312"/>
                <w:i w:val="0"/>
                <w:iCs w:val="0"/>
                <w:color w:val="auto"/>
                <w:kern w:val="0"/>
                <w:sz w:val="20"/>
                <w:szCs w:val="20"/>
                <w:u w:val="none"/>
                <w:lang w:val="en-US" w:eastAsia="zh-CN" w:bidi="ar"/>
              </w:rPr>
              <w:t>众米乐谷现代农业项目</w:t>
            </w:r>
          </w:p>
        </w:tc>
        <w:tc>
          <w:tcPr>
            <w:tcW w:w="1518" w:type="dxa"/>
            <w:tcBorders>
              <w:top w:val="nil"/>
              <w:left w:val="nil"/>
              <w:bottom w:val="single" w:color="000000" w:sz="8" w:space="0"/>
              <w:right w:val="single" w:color="000000" w:sz="8" w:space="0"/>
            </w:tcBorders>
            <w:shd w:val="clear" w:color="auto" w:fill="auto"/>
            <w:vAlign w:val="center"/>
          </w:tcPr>
          <w:p w14:paraId="58F9EA5D">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3</w:t>
            </w:r>
          </w:p>
        </w:tc>
      </w:tr>
      <w:tr w14:paraId="4AEA2F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698" w:type="dxa"/>
            <w:tcBorders>
              <w:top w:val="nil"/>
              <w:left w:val="single" w:color="000000" w:sz="8" w:space="0"/>
              <w:bottom w:val="single" w:color="000000" w:sz="8" w:space="0"/>
              <w:right w:val="single" w:color="000000" w:sz="8" w:space="0"/>
            </w:tcBorders>
            <w:shd w:val="clear" w:color="auto" w:fill="auto"/>
            <w:noWrap/>
            <w:vAlign w:val="center"/>
          </w:tcPr>
          <w:p w14:paraId="0353CA82">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22</w:t>
            </w:r>
          </w:p>
        </w:tc>
        <w:tc>
          <w:tcPr>
            <w:tcW w:w="665" w:type="dxa"/>
            <w:vMerge w:val="continue"/>
            <w:tcBorders>
              <w:left w:val="nil"/>
              <w:right w:val="single" w:color="000000" w:sz="8" w:space="0"/>
            </w:tcBorders>
            <w:shd w:val="clear" w:color="auto" w:fill="auto"/>
            <w:vAlign w:val="center"/>
          </w:tcPr>
          <w:p w14:paraId="0B8501F4">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sz w:val="20"/>
                <w:szCs w:val="20"/>
                <w:u w:val="none"/>
              </w:rPr>
            </w:pPr>
          </w:p>
        </w:tc>
        <w:tc>
          <w:tcPr>
            <w:tcW w:w="1127"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C9FBFFF">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sz w:val="20"/>
                <w:szCs w:val="20"/>
                <w:u w:val="none"/>
              </w:rPr>
            </w:pPr>
          </w:p>
        </w:tc>
        <w:tc>
          <w:tcPr>
            <w:tcW w:w="5234" w:type="dxa"/>
            <w:tcBorders>
              <w:top w:val="nil"/>
              <w:left w:val="nil"/>
              <w:bottom w:val="single" w:color="000000" w:sz="8" w:space="0"/>
              <w:right w:val="single" w:color="000000" w:sz="8" w:space="0"/>
            </w:tcBorders>
            <w:shd w:val="clear" w:color="auto" w:fill="auto"/>
            <w:vAlign w:val="center"/>
          </w:tcPr>
          <w:p w14:paraId="777ACE83">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i w:val="0"/>
                <w:iCs w:val="0"/>
                <w:color w:val="auto"/>
                <w:sz w:val="20"/>
                <w:szCs w:val="20"/>
                <w:u w:val="none"/>
              </w:rPr>
            </w:pPr>
            <w:r>
              <w:rPr>
                <w:rFonts w:hint="eastAsia" w:ascii="仿宋_GB2312" w:hAnsi="仿宋_GB2312" w:eastAsia="仿宋_GB2312" w:cs="仿宋_GB2312"/>
                <w:i w:val="0"/>
                <w:iCs w:val="0"/>
                <w:color w:val="auto"/>
                <w:kern w:val="0"/>
                <w:sz w:val="20"/>
                <w:szCs w:val="20"/>
                <w:u w:val="none"/>
                <w:lang w:val="en-US" w:eastAsia="zh-CN" w:bidi="ar"/>
              </w:rPr>
              <w:t>大沥镇同心农业生态园</w:t>
            </w:r>
          </w:p>
        </w:tc>
        <w:tc>
          <w:tcPr>
            <w:tcW w:w="1518" w:type="dxa"/>
            <w:tcBorders>
              <w:top w:val="nil"/>
              <w:left w:val="nil"/>
              <w:bottom w:val="single" w:color="000000" w:sz="8" w:space="0"/>
              <w:right w:val="single" w:color="000000" w:sz="8" w:space="0"/>
            </w:tcBorders>
            <w:shd w:val="clear" w:color="auto" w:fill="auto"/>
            <w:vAlign w:val="center"/>
          </w:tcPr>
          <w:p w14:paraId="18A8086F">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3.41</w:t>
            </w:r>
          </w:p>
        </w:tc>
      </w:tr>
      <w:tr w14:paraId="51D8AE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698" w:type="dxa"/>
            <w:tcBorders>
              <w:top w:val="nil"/>
              <w:left w:val="single" w:color="000000" w:sz="8" w:space="0"/>
              <w:bottom w:val="single" w:color="000000" w:sz="8" w:space="0"/>
              <w:right w:val="single" w:color="000000" w:sz="8" w:space="0"/>
            </w:tcBorders>
            <w:shd w:val="clear" w:color="auto" w:fill="auto"/>
            <w:noWrap/>
            <w:vAlign w:val="center"/>
          </w:tcPr>
          <w:p w14:paraId="45C542B0">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23</w:t>
            </w:r>
          </w:p>
        </w:tc>
        <w:tc>
          <w:tcPr>
            <w:tcW w:w="665" w:type="dxa"/>
            <w:vMerge w:val="continue"/>
            <w:tcBorders>
              <w:left w:val="nil"/>
              <w:right w:val="single" w:color="000000" w:sz="8" w:space="0"/>
            </w:tcBorders>
            <w:shd w:val="clear" w:color="auto" w:fill="auto"/>
            <w:vAlign w:val="center"/>
          </w:tcPr>
          <w:p w14:paraId="7327E761">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sz w:val="20"/>
                <w:szCs w:val="20"/>
                <w:u w:val="none"/>
              </w:rPr>
            </w:pPr>
          </w:p>
        </w:tc>
        <w:tc>
          <w:tcPr>
            <w:tcW w:w="1127"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6C73C8E">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sz w:val="20"/>
                <w:szCs w:val="20"/>
                <w:u w:val="none"/>
              </w:rPr>
            </w:pPr>
          </w:p>
        </w:tc>
        <w:tc>
          <w:tcPr>
            <w:tcW w:w="5234" w:type="dxa"/>
            <w:tcBorders>
              <w:top w:val="nil"/>
              <w:left w:val="nil"/>
              <w:bottom w:val="single" w:color="000000" w:sz="8" w:space="0"/>
              <w:right w:val="single" w:color="000000" w:sz="8" w:space="0"/>
            </w:tcBorders>
            <w:shd w:val="clear" w:color="auto" w:fill="auto"/>
            <w:vAlign w:val="center"/>
          </w:tcPr>
          <w:p w14:paraId="68A58CBF">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i w:val="0"/>
                <w:iCs w:val="0"/>
                <w:color w:val="auto"/>
                <w:sz w:val="20"/>
                <w:szCs w:val="20"/>
                <w:u w:val="none"/>
              </w:rPr>
            </w:pPr>
            <w:r>
              <w:rPr>
                <w:rFonts w:hint="eastAsia" w:ascii="仿宋_GB2312" w:hAnsi="仿宋_GB2312" w:eastAsia="仿宋_GB2312" w:cs="仿宋_GB2312"/>
                <w:i w:val="0"/>
                <w:iCs w:val="0"/>
                <w:color w:val="auto"/>
                <w:kern w:val="0"/>
                <w:sz w:val="20"/>
                <w:szCs w:val="20"/>
                <w:u w:val="none"/>
                <w:lang w:val="en-US" w:eastAsia="zh-CN" w:bidi="ar"/>
              </w:rPr>
              <w:t>渔融科技（丹灶）预制菜加工建设项目</w:t>
            </w:r>
          </w:p>
        </w:tc>
        <w:tc>
          <w:tcPr>
            <w:tcW w:w="1518" w:type="dxa"/>
            <w:tcBorders>
              <w:top w:val="nil"/>
              <w:left w:val="nil"/>
              <w:bottom w:val="single" w:color="000000" w:sz="8" w:space="0"/>
              <w:right w:val="single" w:color="000000" w:sz="8" w:space="0"/>
            </w:tcBorders>
            <w:shd w:val="clear" w:color="auto" w:fill="auto"/>
            <w:vAlign w:val="center"/>
          </w:tcPr>
          <w:p w14:paraId="5F0830E5">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20.3</w:t>
            </w:r>
          </w:p>
        </w:tc>
      </w:tr>
      <w:tr w14:paraId="172E0D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698" w:type="dxa"/>
            <w:tcBorders>
              <w:top w:val="nil"/>
              <w:left w:val="single" w:color="000000" w:sz="8" w:space="0"/>
              <w:bottom w:val="single" w:color="000000" w:sz="8" w:space="0"/>
              <w:right w:val="single" w:color="000000" w:sz="8" w:space="0"/>
            </w:tcBorders>
            <w:shd w:val="clear" w:color="auto" w:fill="auto"/>
            <w:noWrap/>
            <w:vAlign w:val="center"/>
          </w:tcPr>
          <w:p w14:paraId="62CA5406">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24</w:t>
            </w:r>
          </w:p>
        </w:tc>
        <w:tc>
          <w:tcPr>
            <w:tcW w:w="665" w:type="dxa"/>
            <w:vMerge w:val="continue"/>
            <w:tcBorders>
              <w:left w:val="nil"/>
              <w:right w:val="single" w:color="000000" w:sz="8" w:space="0"/>
            </w:tcBorders>
            <w:shd w:val="clear" w:color="auto" w:fill="auto"/>
            <w:vAlign w:val="center"/>
          </w:tcPr>
          <w:p w14:paraId="05A60F21">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sz w:val="20"/>
                <w:szCs w:val="20"/>
                <w:u w:val="none"/>
              </w:rPr>
            </w:pPr>
          </w:p>
        </w:tc>
        <w:tc>
          <w:tcPr>
            <w:tcW w:w="1127"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58F8EEAF">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顺德区</w:t>
            </w:r>
          </w:p>
        </w:tc>
        <w:tc>
          <w:tcPr>
            <w:tcW w:w="5234" w:type="dxa"/>
            <w:tcBorders>
              <w:top w:val="nil"/>
              <w:left w:val="nil"/>
              <w:bottom w:val="single" w:color="000000" w:sz="8" w:space="0"/>
              <w:right w:val="single" w:color="000000" w:sz="8" w:space="0"/>
            </w:tcBorders>
            <w:shd w:val="clear" w:color="auto" w:fill="auto"/>
            <w:vAlign w:val="center"/>
          </w:tcPr>
          <w:p w14:paraId="721DADDF">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i w:val="0"/>
                <w:iCs w:val="0"/>
                <w:color w:val="auto"/>
                <w:sz w:val="20"/>
                <w:szCs w:val="20"/>
                <w:u w:val="none"/>
              </w:rPr>
            </w:pPr>
            <w:r>
              <w:rPr>
                <w:rFonts w:hint="eastAsia" w:ascii="仿宋_GB2312" w:hAnsi="仿宋_GB2312" w:eastAsia="仿宋_GB2312" w:cs="仿宋_GB2312"/>
                <w:i w:val="0"/>
                <w:iCs w:val="0"/>
                <w:color w:val="auto"/>
                <w:kern w:val="0"/>
                <w:sz w:val="20"/>
                <w:szCs w:val="20"/>
                <w:u w:val="none"/>
                <w:lang w:val="en-US" w:eastAsia="zh-CN" w:bidi="ar"/>
              </w:rPr>
              <w:t>顺德区龙江镇左滩渔风民俗农旅项目</w:t>
            </w:r>
          </w:p>
        </w:tc>
        <w:tc>
          <w:tcPr>
            <w:tcW w:w="1518" w:type="dxa"/>
            <w:tcBorders>
              <w:top w:val="nil"/>
              <w:left w:val="nil"/>
              <w:bottom w:val="single" w:color="000000" w:sz="8" w:space="0"/>
              <w:right w:val="single" w:color="000000" w:sz="8" w:space="0"/>
            </w:tcBorders>
            <w:shd w:val="clear" w:color="auto" w:fill="auto"/>
            <w:vAlign w:val="center"/>
          </w:tcPr>
          <w:p w14:paraId="5C23F541">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27.78</w:t>
            </w:r>
          </w:p>
        </w:tc>
      </w:tr>
      <w:tr w14:paraId="378EF0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698" w:type="dxa"/>
            <w:tcBorders>
              <w:top w:val="nil"/>
              <w:left w:val="single" w:color="000000" w:sz="8" w:space="0"/>
              <w:bottom w:val="single" w:color="000000" w:sz="8" w:space="0"/>
              <w:right w:val="single" w:color="000000" w:sz="8" w:space="0"/>
            </w:tcBorders>
            <w:shd w:val="clear" w:color="auto" w:fill="auto"/>
            <w:noWrap/>
            <w:vAlign w:val="center"/>
          </w:tcPr>
          <w:p w14:paraId="7E64F8B7">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25</w:t>
            </w:r>
          </w:p>
        </w:tc>
        <w:tc>
          <w:tcPr>
            <w:tcW w:w="665" w:type="dxa"/>
            <w:vMerge w:val="continue"/>
            <w:tcBorders>
              <w:left w:val="nil"/>
              <w:right w:val="single" w:color="000000" w:sz="8" w:space="0"/>
            </w:tcBorders>
            <w:shd w:val="clear" w:color="auto" w:fill="auto"/>
            <w:vAlign w:val="center"/>
          </w:tcPr>
          <w:p w14:paraId="368106D5">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sz w:val="20"/>
                <w:szCs w:val="20"/>
                <w:u w:val="none"/>
              </w:rPr>
            </w:pPr>
          </w:p>
        </w:tc>
        <w:tc>
          <w:tcPr>
            <w:tcW w:w="1127"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47797BFF">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sz w:val="20"/>
                <w:szCs w:val="20"/>
                <w:u w:val="none"/>
              </w:rPr>
            </w:pPr>
          </w:p>
        </w:tc>
        <w:tc>
          <w:tcPr>
            <w:tcW w:w="5234" w:type="dxa"/>
            <w:tcBorders>
              <w:top w:val="nil"/>
              <w:left w:val="nil"/>
              <w:bottom w:val="single" w:color="000000" w:sz="8" w:space="0"/>
              <w:right w:val="single" w:color="000000" w:sz="8" w:space="0"/>
            </w:tcBorders>
            <w:shd w:val="clear" w:color="auto" w:fill="auto"/>
            <w:vAlign w:val="center"/>
          </w:tcPr>
          <w:p w14:paraId="3B76E79F">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i w:val="0"/>
                <w:iCs w:val="0"/>
                <w:color w:val="auto"/>
                <w:sz w:val="20"/>
                <w:szCs w:val="20"/>
                <w:u w:val="none"/>
              </w:rPr>
            </w:pPr>
            <w:r>
              <w:rPr>
                <w:rFonts w:hint="eastAsia" w:ascii="仿宋_GB2312" w:hAnsi="仿宋_GB2312" w:eastAsia="仿宋_GB2312" w:cs="仿宋_GB2312"/>
                <w:i w:val="0"/>
                <w:iCs w:val="0"/>
                <w:color w:val="auto"/>
                <w:kern w:val="0"/>
                <w:sz w:val="20"/>
                <w:szCs w:val="20"/>
                <w:u w:val="none"/>
                <w:lang w:val="en-US" w:eastAsia="zh-CN" w:bidi="ar"/>
              </w:rPr>
              <w:t>佛山市顺德区北滘大美公园</w:t>
            </w:r>
          </w:p>
        </w:tc>
        <w:tc>
          <w:tcPr>
            <w:tcW w:w="1518" w:type="dxa"/>
            <w:tcBorders>
              <w:top w:val="nil"/>
              <w:left w:val="nil"/>
              <w:bottom w:val="single" w:color="000000" w:sz="8" w:space="0"/>
              <w:right w:val="single" w:color="000000" w:sz="8" w:space="0"/>
            </w:tcBorders>
            <w:shd w:val="clear" w:color="auto" w:fill="auto"/>
            <w:vAlign w:val="center"/>
          </w:tcPr>
          <w:p w14:paraId="67F3828B">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28.9</w:t>
            </w:r>
          </w:p>
        </w:tc>
      </w:tr>
      <w:tr w14:paraId="4341A0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698" w:type="dxa"/>
            <w:tcBorders>
              <w:top w:val="nil"/>
              <w:left w:val="single" w:color="000000" w:sz="8" w:space="0"/>
              <w:bottom w:val="single" w:color="000000" w:sz="8" w:space="0"/>
              <w:right w:val="single" w:color="000000" w:sz="8" w:space="0"/>
            </w:tcBorders>
            <w:shd w:val="clear" w:color="auto" w:fill="auto"/>
            <w:noWrap/>
            <w:vAlign w:val="center"/>
          </w:tcPr>
          <w:p w14:paraId="33F61446">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26</w:t>
            </w:r>
          </w:p>
        </w:tc>
        <w:tc>
          <w:tcPr>
            <w:tcW w:w="665" w:type="dxa"/>
            <w:vMerge w:val="continue"/>
            <w:tcBorders>
              <w:left w:val="nil"/>
              <w:bottom w:val="single" w:color="000000" w:sz="8" w:space="0"/>
              <w:right w:val="single" w:color="000000" w:sz="8" w:space="0"/>
            </w:tcBorders>
            <w:shd w:val="clear" w:color="auto" w:fill="auto"/>
            <w:vAlign w:val="center"/>
          </w:tcPr>
          <w:p w14:paraId="1EA654D7">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sz w:val="20"/>
                <w:szCs w:val="20"/>
                <w:u w:val="none"/>
              </w:rPr>
            </w:pPr>
          </w:p>
        </w:tc>
        <w:tc>
          <w:tcPr>
            <w:tcW w:w="1127"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6676854">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sz w:val="20"/>
                <w:szCs w:val="20"/>
                <w:u w:val="none"/>
              </w:rPr>
            </w:pPr>
          </w:p>
        </w:tc>
        <w:tc>
          <w:tcPr>
            <w:tcW w:w="5234" w:type="dxa"/>
            <w:tcBorders>
              <w:top w:val="nil"/>
              <w:left w:val="nil"/>
              <w:bottom w:val="single" w:color="000000" w:sz="8" w:space="0"/>
              <w:right w:val="single" w:color="000000" w:sz="8" w:space="0"/>
            </w:tcBorders>
            <w:shd w:val="clear" w:color="auto" w:fill="auto"/>
            <w:vAlign w:val="center"/>
          </w:tcPr>
          <w:p w14:paraId="0E6F4929">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i w:val="0"/>
                <w:iCs w:val="0"/>
                <w:color w:val="auto"/>
                <w:sz w:val="20"/>
                <w:szCs w:val="20"/>
                <w:u w:val="none"/>
              </w:rPr>
            </w:pPr>
            <w:r>
              <w:rPr>
                <w:rFonts w:hint="eastAsia" w:ascii="仿宋_GB2312" w:hAnsi="仿宋_GB2312" w:eastAsia="仿宋_GB2312" w:cs="仿宋_GB2312"/>
                <w:i w:val="0"/>
                <w:iCs w:val="0"/>
                <w:color w:val="auto"/>
                <w:kern w:val="0"/>
                <w:sz w:val="20"/>
                <w:szCs w:val="20"/>
                <w:u w:val="none"/>
                <w:lang w:val="en-US" w:eastAsia="zh-CN" w:bidi="ar"/>
              </w:rPr>
              <w:t>广东顺德蝴蝶兰现代农业产业基地</w:t>
            </w:r>
          </w:p>
        </w:tc>
        <w:tc>
          <w:tcPr>
            <w:tcW w:w="1518" w:type="dxa"/>
            <w:tcBorders>
              <w:top w:val="nil"/>
              <w:left w:val="nil"/>
              <w:bottom w:val="single" w:color="000000" w:sz="8" w:space="0"/>
              <w:right w:val="single" w:color="000000" w:sz="8" w:space="0"/>
            </w:tcBorders>
            <w:shd w:val="clear" w:color="auto" w:fill="auto"/>
            <w:vAlign w:val="center"/>
          </w:tcPr>
          <w:p w14:paraId="7CFCBD61">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30</w:t>
            </w:r>
          </w:p>
        </w:tc>
      </w:tr>
      <w:tr w14:paraId="75FBDF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698" w:type="dxa"/>
            <w:tcBorders>
              <w:top w:val="nil"/>
              <w:left w:val="single" w:color="000000" w:sz="8" w:space="0"/>
              <w:bottom w:val="single" w:color="000000" w:sz="8" w:space="0"/>
              <w:right w:val="single" w:color="000000" w:sz="8" w:space="0"/>
            </w:tcBorders>
            <w:shd w:val="clear" w:color="auto" w:fill="auto"/>
            <w:noWrap/>
            <w:vAlign w:val="center"/>
          </w:tcPr>
          <w:p w14:paraId="09681FAC">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27</w:t>
            </w:r>
          </w:p>
        </w:tc>
        <w:tc>
          <w:tcPr>
            <w:tcW w:w="665" w:type="dxa"/>
            <w:vMerge w:val="restart"/>
            <w:tcBorders>
              <w:top w:val="nil"/>
              <w:left w:val="nil"/>
              <w:right w:val="single" w:color="000000" w:sz="8" w:space="0"/>
            </w:tcBorders>
            <w:shd w:val="clear" w:color="auto" w:fill="auto"/>
            <w:vAlign w:val="center"/>
          </w:tcPr>
          <w:p w14:paraId="1B520B44">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佛山</w:t>
            </w:r>
          </w:p>
        </w:tc>
        <w:tc>
          <w:tcPr>
            <w:tcW w:w="1127"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157BFC25">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高明区</w:t>
            </w:r>
          </w:p>
        </w:tc>
        <w:tc>
          <w:tcPr>
            <w:tcW w:w="5234" w:type="dxa"/>
            <w:tcBorders>
              <w:top w:val="nil"/>
              <w:left w:val="nil"/>
              <w:bottom w:val="single" w:color="000000" w:sz="8" w:space="0"/>
              <w:right w:val="single" w:color="000000" w:sz="8" w:space="0"/>
            </w:tcBorders>
            <w:shd w:val="clear" w:color="auto" w:fill="auto"/>
            <w:vAlign w:val="center"/>
          </w:tcPr>
          <w:p w14:paraId="09654B5E">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i w:val="0"/>
                <w:iCs w:val="0"/>
                <w:color w:val="auto"/>
                <w:sz w:val="20"/>
                <w:szCs w:val="20"/>
                <w:u w:val="none"/>
              </w:rPr>
            </w:pPr>
            <w:r>
              <w:rPr>
                <w:rFonts w:hint="eastAsia" w:ascii="仿宋_GB2312" w:hAnsi="仿宋_GB2312" w:eastAsia="仿宋_GB2312" w:cs="仿宋_GB2312"/>
                <w:i w:val="0"/>
                <w:iCs w:val="0"/>
                <w:color w:val="auto"/>
                <w:kern w:val="0"/>
                <w:sz w:val="20"/>
                <w:szCs w:val="20"/>
                <w:u w:val="none"/>
                <w:lang w:val="en-US" w:eastAsia="zh-CN" w:bidi="ar"/>
              </w:rPr>
              <w:t>鸿业花园中心</w:t>
            </w:r>
          </w:p>
        </w:tc>
        <w:tc>
          <w:tcPr>
            <w:tcW w:w="1518" w:type="dxa"/>
            <w:tcBorders>
              <w:top w:val="nil"/>
              <w:left w:val="nil"/>
              <w:bottom w:val="single" w:color="000000" w:sz="8" w:space="0"/>
              <w:right w:val="single" w:color="000000" w:sz="8" w:space="0"/>
            </w:tcBorders>
            <w:shd w:val="clear" w:color="auto" w:fill="auto"/>
            <w:vAlign w:val="center"/>
          </w:tcPr>
          <w:p w14:paraId="16A7158E">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9.38</w:t>
            </w:r>
          </w:p>
        </w:tc>
      </w:tr>
      <w:tr w14:paraId="169F01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698" w:type="dxa"/>
            <w:tcBorders>
              <w:top w:val="nil"/>
              <w:left w:val="single" w:color="000000" w:sz="8" w:space="0"/>
              <w:bottom w:val="single" w:color="000000" w:sz="8" w:space="0"/>
              <w:right w:val="single" w:color="000000" w:sz="8" w:space="0"/>
            </w:tcBorders>
            <w:shd w:val="clear" w:color="auto" w:fill="auto"/>
            <w:noWrap/>
            <w:vAlign w:val="center"/>
          </w:tcPr>
          <w:p w14:paraId="47931C55">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28</w:t>
            </w:r>
          </w:p>
        </w:tc>
        <w:tc>
          <w:tcPr>
            <w:tcW w:w="665" w:type="dxa"/>
            <w:vMerge w:val="continue"/>
            <w:tcBorders>
              <w:left w:val="nil"/>
              <w:right w:val="single" w:color="000000" w:sz="8" w:space="0"/>
            </w:tcBorders>
            <w:shd w:val="clear" w:color="auto" w:fill="auto"/>
            <w:vAlign w:val="center"/>
          </w:tcPr>
          <w:p w14:paraId="48556EC7">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sz w:val="20"/>
                <w:szCs w:val="20"/>
                <w:u w:val="none"/>
              </w:rPr>
            </w:pPr>
          </w:p>
        </w:tc>
        <w:tc>
          <w:tcPr>
            <w:tcW w:w="1127"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2D4394A2">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sz w:val="20"/>
                <w:szCs w:val="20"/>
                <w:u w:val="none"/>
              </w:rPr>
            </w:pPr>
          </w:p>
        </w:tc>
        <w:tc>
          <w:tcPr>
            <w:tcW w:w="5234" w:type="dxa"/>
            <w:tcBorders>
              <w:top w:val="nil"/>
              <w:left w:val="nil"/>
              <w:bottom w:val="single" w:color="000000" w:sz="8" w:space="0"/>
              <w:right w:val="single" w:color="000000" w:sz="8" w:space="0"/>
            </w:tcBorders>
            <w:shd w:val="clear" w:color="auto" w:fill="auto"/>
            <w:vAlign w:val="center"/>
          </w:tcPr>
          <w:p w14:paraId="3A5C809E">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i w:val="0"/>
                <w:iCs w:val="0"/>
                <w:color w:val="auto"/>
                <w:sz w:val="20"/>
                <w:szCs w:val="20"/>
                <w:u w:val="none"/>
              </w:rPr>
            </w:pPr>
            <w:r>
              <w:rPr>
                <w:rFonts w:hint="eastAsia" w:ascii="仿宋_GB2312" w:hAnsi="仿宋_GB2312" w:eastAsia="仿宋_GB2312" w:cs="仿宋_GB2312"/>
                <w:i w:val="0"/>
                <w:iCs w:val="0"/>
                <w:color w:val="auto"/>
                <w:kern w:val="0"/>
                <w:sz w:val="20"/>
                <w:szCs w:val="20"/>
                <w:u w:val="none"/>
                <w:lang w:val="en-US" w:eastAsia="zh-CN" w:bidi="ar"/>
              </w:rPr>
              <w:t>凌云花谷田园综合体（一期）</w:t>
            </w:r>
          </w:p>
        </w:tc>
        <w:tc>
          <w:tcPr>
            <w:tcW w:w="1518" w:type="dxa"/>
            <w:tcBorders>
              <w:top w:val="nil"/>
              <w:left w:val="nil"/>
              <w:bottom w:val="single" w:color="000000" w:sz="8" w:space="0"/>
              <w:right w:val="single" w:color="000000" w:sz="8" w:space="0"/>
            </w:tcBorders>
            <w:shd w:val="clear" w:color="auto" w:fill="auto"/>
            <w:vAlign w:val="center"/>
          </w:tcPr>
          <w:p w14:paraId="663901F4">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40.93</w:t>
            </w:r>
          </w:p>
        </w:tc>
      </w:tr>
      <w:tr w14:paraId="3ACAD0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698" w:type="dxa"/>
            <w:tcBorders>
              <w:top w:val="nil"/>
              <w:left w:val="single" w:color="000000" w:sz="8" w:space="0"/>
              <w:bottom w:val="single" w:color="000000" w:sz="8" w:space="0"/>
              <w:right w:val="single" w:color="000000" w:sz="8" w:space="0"/>
            </w:tcBorders>
            <w:shd w:val="clear" w:color="auto" w:fill="auto"/>
            <w:noWrap/>
            <w:vAlign w:val="center"/>
          </w:tcPr>
          <w:p w14:paraId="33BAC6C1">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29</w:t>
            </w:r>
          </w:p>
        </w:tc>
        <w:tc>
          <w:tcPr>
            <w:tcW w:w="665" w:type="dxa"/>
            <w:vMerge w:val="continue"/>
            <w:tcBorders>
              <w:left w:val="nil"/>
              <w:right w:val="single" w:color="000000" w:sz="8" w:space="0"/>
            </w:tcBorders>
            <w:shd w:val="clear" w:color="auto" w:fill="auto"/>
            <w:vAlign w:val="center"/>
          </w:tcPr>
          <w:p w14:paraId="4B6FF12D">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sz w:val="20"/>
                <w:szCs w:val="20"/>
                <w:u w:val="none"/>
              </w:rPr>
            </w:pPr>
          </w:p>
        </w:tc>
        <w:tc>
          <w:tcPr>
            <w:tcW w:w="1127"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2FD70C0">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sz w:val="20"/>
                <w:szCs w:val="20"/>
                <w:u w:val="none"/>
              </w:rPr>
            </w:pPr>
          </w:p>
        </w:tc>
        <w:tc>
          <w:tcPr>
            <w:tcW w:w="5234" w:type="dxa"/>
            <w:tcBorders>
              <w:top w:val="nil"/>
              <w:left w:val="nil"/>
              <w:bottom w:val="single" w:color="000000" w:sz="8" w:space="0"/>
              <w:right w:val="single" w:color="000000" w:sz="8" w:space="0"/>
            </w:tcBorders>
            <w:shd w:val="clear" w:color="auto" w:fill="auto"/>
            <w:vAlign w:val="center"/>
          </w:tcPr>
          <w:p w14:paraId="3D78F8A6">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i w:val="0"/>
                <w:iCs w:val="0"/>
                <w:color w:val="auto"/>
                <w:sz w:val="20"/>
                <w:szCs w:val="20"/>
                <w:u w:val="none"/>
              </w:rPr>
            </w:pPr>
            <w:r>
              <w:rPr>
                <w:rFonts w:hint="eastAsia" w:ascii="仿宋_GB2312" w:hAnsi="仿宋_GB2312" w:eastAsia="仿宋_GB2312" w:cs="仿宋_GB2312"/>
                <w:i w:val="0"/>
                <w:iCs w:val="0"/>
                <w:color w:val="auto"/>
                <w:kern w:val="0"/>
                <w:sz w:val="20"/>
                <w:szCs w:val="20"/>
                <w:u w:val="none"/>
                <w:lang w:val="en-US" w:eastAsia="zh-CN" w:bidi="ar"/>
              </w:rPr>
              <w:t>佛山佳乐专农文旅融合乡村振兴示范园区</w:t>
            </w:r>
          </w:p>
        </w:tc>
        <w:tc>
          <w:tcPr>
            <w:tcW w:w="1518" w:type="dxa"/>
            <w:tcBorders>
              <w:top w:val="nil"/>
              <w:left w:val="nil"/>
              <w:bottom w:val="single" w:color="000000" w:sz="8" w:space="0"/>
              <w:right w:val="single" w:color="000000" w:sz="8" w:space="0"/>
            </w:tcBorders>
            <w:shd w:val="clear" w:color="auto" w:fill="auto"/>
            <w:vAlign w:val="center"/>
          </w:tcPr>
          <w:p w14:paraId="2CB2492D">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55.91</w:t>
            </w:r>
          </w:p>
        </w:tc>
      </w:tr>
      <w:tr w14:paraId="3773F4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698" w:type="dxa"/>
            <w:tcBorders>
              <w:top w:val="nil"/>
              <w:left w:val="single" w:color="000000" w:sz="8" w:space="0"/>
              <w:bottom w:val="single" w:color="000000" w:sz="8" w:space="0"/>
              <w:right w:val="single" w:color="000000" w:sz="8" w:space="0"/>
            </w:tcBorders>
            <w:shd w:val="clear" w:color="auto" w:fill="auto"/>
            <w:noWrap/>
            <w:vAlign w:val="center"/>
          </w:tcPr>
          <w:p w14:paraId="681914CF">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30</w:t>
            </w:r>
          </w:p>
        </w:tc>
        <w:tc>
          <w:tcPr>
            <w:tcW w:w="665" w:type="dxa"/>
            <w:vMerge w:val="continue"/>
            <w:tcBorders>
              <w:left w:val="nil"/>
              <w:right w:val="single" w:color="000000" w:sz="8" w:space="0"/>
            </w:tcBorders>
            <w:shd w:val="clear" w:color="auto" w:fill="auto"/>
            <w:vAlign w:val="center"/>
          </w:tcPr>
          <w:p w14:paraId="65D9382C">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sz w:val="20"/>
                <w:szCs w:val="20"/>
                <w:u w:val="none"/>
              </w:rPr>
            </w:pPr>
          </w:p>
        </w:tc>
        <w:tc>
          <w:tcPr>
            <w:tcW w:w="1127"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42F50C6C">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sz w:val="20"/>
                <w:szCs w:val="20"/>
                <w:u w:val="none"/>
              </w:rPr>
            </w:pPr>
          </w:p>
        </w:tc>
        <w:tc>
          <w:tcPr>
            <w:tcW w:w="5234" w:type="dxa"/>
            <w:tcBorders>
              <w:top w:val="nil"/>
              <w:left w:val="nil"/>
              <w:bottom w:val="single" w:color="000000" w:sz="8" w:space="0"/>
              <w:right w:val="single" w:color="000000" w:sz="8" w:space="0"/>
            </w:tcBorders>
            <w:shd w:val="clear" w:color="auto" w:fill="auto"/>
            <w:vAlign w:val="center"/>
          </w:tcPr>
          <w:p w14:paraId="22B83AF2">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i w:val="0"/>
                <w:iCs w:val="0"/>
                <w:color w:val="auto"/>
                <w:sz w:val="20"/>
                <w:szCs w:val="20"/>
                <w:u w:val="none"/>
              </w:rPr>
            </w:pPr>
            <w:r>
              <w:rPr>
                <w:rFonts w:hint="eastAsia" w:ascii="仿宋_GB2312" w:hAnsi="仿宋_GB2312" w:eastAsia="仿宋_GB2312" w:cs="仿宋_GB2312"/>
                <w:i w:val="0"/>
                <w:iCs w:val="0"/>
                <w:color w:val="auto"/>
                <w:kern w:val="0"/>
                <w:sz w:val="20"/>
                <w:szCs w:val="20"/>
                <w:u w:val="none"/>
                <w:lang w:val="en-US" w:eastAsia="zh-CN" w:bidi="ar"/>
              </w:rPr>
              <w:t>高明旺林千色花海</w:t>
            </w:r>
          </w:p>
        </w:tc>
        <w:tc>
          <w:tcPr>
            <w:tcW w:w="1518" w:type="dxa"/>
            <w:tcBorders>
              <w:top w:val="nil"/>
              <w:left w:val="nil"/>
              <w:bottom w:val="single" w:color="000000" w:sz="8" w:space="0"/>
              <w:right w:val="single" w:color="000000" w:sz="8" w:space="0"/>
            </w:tcBorders>
            <w:shd w:val="clear" w:color="auto" w:fill="auto"/>
            <w:vAlign w:val="center"/>
          </w:tcPr>
          <w:p w14:paraId="1B0CC194">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20.26</w:t>
            </w:r>
          </w:p>
        </w:tc>
      </w:tr>
      <w:tr w14:paraId="7FD502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698" w:type="dxa"/>
            <w:tcBorders>
              <w:top w:val="nil"/>
              <w:left w:val="single" w:color="000000" w:sz="8" w:space="0"/>
              <w:bottom w:val="single" w:color="000000" w:sz="8" w:space="0"/>
              <w:right w:val="single" w:color="000000" w:sz="8" w:space="0"/>
            </w:tcBorders>
            <w:shd w:val="clear" w:color="auto" w:fill="auto"/>
            <w:noWrap/>
            <w:vAlign w:val="center"/>
          </w:tcPr>
          <w:p w14:paraId="65ABB0CE">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31</w:t>
            </w:r>
          </w:p>
        </w:tc>
        <w:tc>
          <w:tcPr>
            <w:tcW w:w="665" w:type="dxa"/>
            <w:vMerge w:val="continue"/>
            <w:tcBorders>
              <w:left w:val="nil"/>
              <w:right w:val="single" w:color="000000" w:sz="8" w:space="0"/>
            </w:tcBorders>
            <w:shd w:val="clear" w:color="auto" w:fill="auto"/>
            <w:vAlign w:val="center"/>
          </w:tcPr>
          <w:p w14:paraId="10A5AC42">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sz w:val="20"/>
                <w:szCs w:val="20"/>
                <w:u w:val="none"/>
              </w:rPr>
            </w:pPr>
          </w:p>
        </w:tc>
        <w:tc>
          <w:tcPr>
            <w:tcW w:w="1127"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66FAB457">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sz w:val="20"/>
                <w:szCs w:val="20"/>
                <w:u w:val="none"/>
              </w:rPr>
            </w:pPr>
          </w:p>
        </w:tc>
        <w:tc>
          <w:tcPr>
            <w:tcW w:w="5234" w:type="dxa"/>
            <w:tcBorders>
              <w:top w:val="nil"/>
              <w:left w:val="nil"/>
              <w:bottom w:val="single" w:color="000000" w:sz="8" w:space="0"/>
              <w:right w:val="single" w:color="000000" w:sz="8" w:space="0"/>
            </w:tcBorders>
            <w:shd w:val="clear" w:color="auto" w:fill="auto"/>
            <w:vAlign w:val="center"/>
          </w:tcPr>
          <w:p w14:paraId="76B2ED91">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i w:val="0"/>
                <w:iCs w:val="0"/>
                <w:color w:val="auto"/>
                <w:sz w:val="20"/>
                <w:szCs w:val="20"/>
                <w:u w:val="none"/>
              </w:rPr>
            </w:pPr>
            <w:r>
              <w:rPr>
                <w:rFonts w:hint="eastAsia" w:ascii="仿宋_GB2312" w:hAnsi="仿宋_GB2312" w:eastAsia="仿宋_GB2312" w:cs="仿宋_GB2312"/>
                <w:i w:val="0"/>
                <w:iCs w:val="0"/>
                <w:color w:val="auto"/>
                <w:kern w:val="0"/>
                <w:sz w:val="20"/>
                <w:szCs w:val="20"/>
                <w:u w:val="none"/>
                <w:lang w:val="en-US" w:eastAsia="zh-CN" w:bidi="ar"/>
              </w:rPr>
              <w:t>广东皂峰金花茶生态园项目</w:t>
            </w:r>
          </w:p>
        </w:tc>
        <w:tc>
          <w:tcPr>
            <w:tcW w:w="1518" w:type="dxa"/>
            <w:tcBorders>
              <w:top w:val="nil"/>
              <w:left w:val="nil"/>
              <w:bottom w:val="single" w:color="000000" w:sz="8" w:space="0"/>
              <w:right w:val="single" w:color="000000" w:sz="8" w:space="0"/>
            </w:tcBorders>
            <w:shd w:val="clear" w:color="auto" w:fill="auto"/>
            <w:vAlign w:val="center"/>
          </w:tcPr>
          <w:p w14:paraId="5D40DF76">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14.4</w:t>
            </w:r>
          </w:p>
        </w:tc>
      </w:tr>
      <w:tr w14:paraId="75CADC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698" w:type="dxa"/>
            <w:tcBorders>
              <w:top w:val="nil"/>
              <w:left w:val="single" w:color="000000" w:sz="8" w:space="0"/>
              <w:bottom w:val="single" w:color="000000" w:sz="8" w:space="0"/>
              <w:right w:val="single" w:color="000000" w:sz="8" w:space="0"/>
            </w:tcBorders>
            <w:shd w:val="clear" w:color="auto" w:fill="auto"/>
            <w:noWrap/>
            <w:vAlign w:val="center"/>
          </w:tcPr>
          <w:p w14:paraId="3BF96833">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32</w:t>
            </w:r>
          </w:p>
        </w:tc>
        <w:tc>
          <w:tcPr>
            <w:tcW w:w="665" w:type="dxa"/>
            <w:vMerge w:val="continue"/>
            <w:tcBorders>
              <w:left w:val="nil"/>
              <w:right w:val="single" w:color="000000" w:sz="8" w:space="0"/>
            </w:tcBorders>
            <w:shd w:val="clear" w:color="auto" w:fill="auto"/>
            <w:vAlign w:val="center"/>
          </w:tcPr>
          <w:p w14:paraId="6499493E">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sz w:val="20"/>
                <w:szCs w:val="20"/>
                <w:u w:val="none"/>
              </w:rPr>
            </w:pPr>
          </w:p>
        </w:tc>
        <w:tc>
          <w:tcPr>
            <w:tcW w:w="1127"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6F4F4FB1">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sz w:val="20"/>
                <w:szCs w:val="20"/>
                <w:u w:val="none"/>
              </w:rPr>
            </w:pPr>
          </w:p>
        </w:tc>
        <w:tc>
          <w:tcPr>
            <w:tcW w:w="5234" w:type="dxa"/>
            <w:tcBorders>
              <w:top w:val="nil"/>
              <w:left w:val="nil"/>
              <w:bottom w:val="single" w:color="000000" w:sz="8" w:space="0"/>
              <w:right w:val="single" w:color="000000" w:sz="8" w:space="0"/>
            </w:tcBorders>
            <w:shd w:val="clear" w:color="auto" w:fill="auto"/>
            <w:vAlign w:val="center"/>
          </w:tcPr>
          <w:p w14:paraId="243F7F5A">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i w:val="0"/>
                <w:iCs w:val="0"/>
                <w:color w:val="auto"/>
                <w:sz w:val="20"/>
                <w:szCs w:val="20"/>
                <w:u w:val="none"/>
              </w:rPr>
            </w:pPr>
            <w:r>
              <w:rPr>
                <w:rFonts w:hint="eastAsia" w:ascii="仿宋_GB2312" w:hAnsi="仿宋_GB2312" w:eastAsia="仿宋_GB2312" w:cs="仿宋_GB2312"/>
                <w:i w:val="0"/>
                <w:iCs w:val="0"/>
                <w:color w:val="auto"/>
                <w:kern w:val="0"/>
                <w:sz w:val="20"/>
                <w:szCs w:val="20"/>
                <w:u w:val="none"/>
                <w:lang w:val="en-US" w:eastAsia="zh-CN" w:bidi="ar"/>
              </w:rPr>
              <w:t>佛山市高明区明城镇富硒丝苗米产业园配套项目</w:t>
            </w:r>
          </w:p>
        </w:tc>
        <w:tc>
          <w:tcPr>
            <w:tcW w:w="1518" w:type="dxa"/>
            <w:tcBorders>
              <w:top w:val="nil"/>
              <w:left w:val="nil"/>
              <w:bottom w:val="single" w:color="000000" w:sz="8" w:space="0"/>
              <w:right w:val="single" w:color="000000" w:sz="8" w:space="0"/>
            </w:tcBorders>
            <w:shd w:val="clear" w:color="auto" w:fill="auto"/>
            <w:vAlign w:val="center"/>
          </w:tcPr>
          <w:p w14:paraId="1741237F">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28.4</w:t>
            </w:r>
          </w:p>
        </w:tc>
      </w:tr>
      <w:tr w14:paraId="2ED9B2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698" w:type="dxa"/>
            <w:tcBorders>
              <w:top w:val="nil"/>
              <w:left w:val="single" w:color="000000" w:sz="8" w:space="0"/>
              <w:bottom w:val="single" w:color="000000" w:sz="8" w:space="0"/>
              <w:right w:val="single" w:color="000000" w:sz="8" w:space="0"/>
            </w:tcBorders>
            <w:shd w:val="clear" w:color="auto" w:fill="auto"/>
            <w:noWrap/>
            <w:vAlign w:val="center"/>
          </w:tcPr>
          <w:p w14:paraId="27BFCD41">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33</w:t>
            </w:r>
          </w:p>
        </w:tc>
        <w:tc>
          <w:tcPr>
            <w:tcW w:w="665" w:type="dxa"/>
            <w:vMerge w:val="continue"/>
            <w:tcBorders>
              <w:left w:val="nil"/>
              <w:right w:val="single" w:color="000000" w:sz="8" w:space="0"/>
            </w:tcBorders>
            <w:shd w:val="clear" w:color="auto" w:fill="auto"/>
            <w:vAlign w:val="center"/>
          </w:tcPr>
          <w:p w14:paraId="186EB022">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sz w:val="20"/>
                <w:szCs w:val="20"/>
                <w:u w:val="none"/>
              </w:rPr>
            </w:pPr>
          </w:p>
        </w:tc>
        <w:tc>
          <w:tcPr>
            <w:tcW w:w="1127"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2BCB7CD">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sz w:val="20"/>
                <w:szCs w:val="20"/>
                <w:u w:val="none"/>
              </w:rPr>
            </w:pPr>
          </w:p>
        </w:tc>
        <w:tc>
          <w:tcPr>
            <w:tcW w:w="5234" w:type="dxa"/>
            <w:tcBorders>
              <w:top w:val="nil"/>
              <w:left w:val="nil"/>
              <w:bottom w:val="single" w:color="000000" w:sz="8" w:space="0"/>
              <w:right w:val="single" w:color="000000" w:sz="8" w:space="0"/>
            </w:tcBorders>
            <w:shd w:val="clear" w:color="auto" w:fill="auto"/>
            <w:vAlign w:val="center"/>
          </w:tcPr>
          <w:p w14:paraId="79C73DC1">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i w:val="0"/>
                <w:iCs w:val="0"/>
                <w:color w:val="auto"/>
                <w:sz w:val="20"/>
                <w:szCs w:val="20"/>
                <w:u w:val="none"/>
              </w:rPr>
            </w:pPr>
            <w:r>
              <w:rPr>
                <w:rFonts w:hint="eastAsia" w:ascii="仿宋_GB2312" w:hAnsi="仿宋_GB2312" w:eastAsia="仿宋_GB2312" w:cs="仿宋_GB2312"/>
                <w:i w:val="0"/>
                <w:iCs w:val="0"/>
                <w:color w:val="auto"/>
                <w:kern w:val="0"/>
                <w:sz w:val="20"/>
                <w:szCs w:val="20"/>
                <w:u w:val="none"/>
                <w:lang w:val="en-US" w:eastAsia="zh-CN" w:bidi="ar"/>
              </w:rPr>
              <w:t>陌上花开田园综合体项目</w:t>
            </w:r>
          </w:p>
        </w:tc>
        <w:tc>
          <w:tcPr>
            <w:tcW w:w="1518" w:type="dxa"/>
            <w:tcBorders>
              <w:top w:val="nil"/>
              <w:left w:val="nil"/>
              <w:bottom w:val="single" w:color="000000" w:sz="8" w:space="0"/>
              <w:right w:val="single" w:color="000000" w:sz="8" w:space="0"/>
            </w:tcBorders>
            <w:shd w:val="clear" w:color="auto" w:fill="auto"/>
            <w:vAlign w:val="center"/>
          </w:tcPr>
          <w:p w14:paraId="5C13E5C5">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28.34</w:t>
            </w:r>
          </w:p>
        </w:tc>
      </w:tr>
      <w:tr w14:paraId="0751BE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698" w:type="dxa"/>
            <w:tcBorders>
              <w:top w:val="nil"/>
              <w:left w:val="single" w:color="000000" w:sz="8" w:space="0"/>
              <w:bottom w:val="single" w:color="000000" w:sz="8" w:space="0"/>
              <w:right w:val="single" w:color="000000" w:sz="8" w:space="0"/>
            </w:tcBorders>
            <w:shd w:val="clear" w:color="auto" w:fill="auto"/>
            <w:noWrap/>
            <w:vAlign w:val="center"/>
          </w:tcPr>
          <w:p w14:paraId="29B006CF">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34</w:t>
            </w:r>
          </w:p>
        </w:tc>
        <w:tc>
          <w:tcPr>
            <w:tcW w:w="665" w:type="dxa"/>
            <w:vMerge w:val="continue"/>
            <w:tcBorders>
              <w:left w:val="nil"/>
              <w:right w:val="single" w:color="000000" w:sz="8" w:space="0"/>
            </w:tcBorders>
            <w:shd w:val="clear" w:color="auto" w:fill="auto"/>
            <w:vAlign w:val="center"/>
          </w:tcPr>
          <w:p w14:paraId="233C9BFC">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sz w:val="20"/>
                <w:szCs w:val="20"/>
                <w:u w:val="none"/>
              </w:rPr>
            </w:pPr>
          </w:p>
        </w:tc>
        <w:tc>
          <w:tcPr>
            <w:tcW w:w="1127"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0151DB8">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sz w:val="20"/>
                <w:szCs w:val="20"/>
                <w:u w:val="none"/>
              </w:rPr>
            </w:pPr>
          </w:p>
        </w:tc>
        <w:tc>
          <w:tcPr>
            <w:tcW w:w="5234" w:type="dxa"/>
            <w:tcBorders>
              <w:top w:val="nil"/>
              <w:left w:val="nil"/>
              <w:bottom w:val="single" w:color="000000" w:sz="8" w:space="0"/>
              <w:right w:val="single" w:color="000000" w:sz="8" w:space="0"/>
            </w:tcBorders>
            <w:shd w:val="clear" w:color="auto" w:fill="auto"/>
            <w:vAlign w:val="center"/>
          </w:tcPr>
          <w:p w14:paraId="1F5FC1B5">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i w:val="0"/>
                <w:iCs w:val="0"/>
                <w:color w:val="auto"/>
                <w:sz w:val="20"/>
                <w:szCs w:val="20"/>
                <w:u w:val="none"/>
              </w:rPr>
            </w:pPr>
            <w:r>
              <w:rPr>
                <w:rFonts w:hint="eastAsia" w:ascii="仿宋_GB2312" w:hAnsi="仿宋_GB2312" w:eastAsia="仿宋_GB2312" w:cs="仿宋_GB2312"/>
                <w:i w:val="0"/>
                <w:iCs w:val="0"/>
                <w:color w:val="auto"/>
                <w:kern w:val="0"/>
                <w:sz w:val="20"/>
                <w:szCs w:val="20"/>
                <w:u w:val="none"/>
                <w:lang w:val="en-US" w:eastAsia="zh-CN" w:bidi="ar"/>
              </w:rPr>
              <w:t>山也柴塘禾谷</w:t>
            </w:r>
          </w:p>
        </w:tc>
        <w:tc>
          <w:tcPr>
            <w:tcW w:w="1518" w:type="dxa"/>
            <w:tcBorders>
              <w:top w:val="nil"/>
              <w:left w:val="nil"/>
              <w:bottom w:val="single" w:color="000000" w:sz="8" w:space="0"/>
              <w:right w:val="single" w:color="000000" w:sz="8" w:space="0"/>
            </w:tcBorders>
            <w:shd w:val="clear" w:color="auto" w:fill="auto"/>
            <w:vAlign w:val="center"/>
          </w:tcPr>
          <w:p w14:paraId="14A3F55C">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6.34</w:t>
            </w:r>
          </w:p>
        </w:tc>
      </w:tr>
      <w:tr w14:paraId="1B736C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698" w:type="dxa"/>
            <w:tcBorders>
              <w:top w:val="nil"/>
              <w:left w:val="single" w:color="000000" w:sz="8" w:space="0"/>
              <w:bottom w:val="single" w:color="000000" w:sz="8" w:space="0"/>
              <w:right w:val="single" w:color="000000" w:sz="8" w:space="0"/>
            </w:tcBorders>
            <w:shd w:val="clear" w:color="auto" w:fill="auto"/>
            <w:noWrap/>
            <w:vAlign w:val="center"/>
          </w:tcPr>
          <w:p w14:paraId="4A662AA1">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35</w:t>
            </w:r>
          </w:p>
        </w:tc>
        <w:tc>
          <w:tcPr>
            <w:tcW w:w="665" w:type="dxa"/>
            <w:vMerge w:val="continue"/>
            <w:tcBorders>
              <w:left w:val="nil"/>
              <w:right w:val="single" w:color="000000" w:sz="8" w:space="0"/>
            </w:tcBorders>
            <w:shd w:val="clear" w:color="auto" w:fill="auto"/>
            <w:vAlign w:val="center"/>
          </w:tcPr>
          <w:p w14:paraId="46F0BFFC">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sz w:val="20"/>
                <w:szCs w:val="20"/>
                <w:u w:val="none"/>
              </w:rPr>
            </w:pPr>
          </w:p>
        </w:tc>
        <w:tc>
          <w:tcPr>
            <w:tcW w:w="1127"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994D274">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sz w:val="20"/>
                <w:szCs w:val="20"/>
                <w:u w:val="none"/>
              </w:rPr>
            </w:pPr>
          </w:p>
        </w:tc>
        <w:tc>
          <w:tcPr>
            <w:tcW w:w="5234" w:type="dxa"/>
            <w:tcBorders>
              <w:top w:val="nil"/>
              <w:left w:val="nil"/>
              <w:bottom w:val="single" w:color="000000" w:sz="8" w:space="0"/>
              <w:right w:val="single" w:color="000000" w:sz="8" w:space="0"/>
            </w:tcBorders>
            <w:shd w:val="clear" w:color="auto" w:fill="auto"/>
            <w:vAlign w:val="center"/>
          </w:tcPr>
          <w:p w14:paraId="2B603F60">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i w:val="0"/>
                <w:iCs w:val="0"/>
                <w:color w:val="auto"/>
                <w:sz w:val="20"/>
                <w:szCs w:val="20"/>
                <w:u w:val="none"/>
              </w:rPr>
            </w:pPr>
            <w:r>
              <w:rPr>
                <w:rFonts w:hint="eastAsia" w:ascii="仿宋_GB2312" w:hAnsi="仿宋_GB2312" w:eastAsia="仿宋_GB2312" w:cs="仿宋_GB2312"/>
                <w:i w:val="0"/>
                <w:iCs w:val="0"/>
                <w:color w:val="auto"/>
                <w:kern w:val="0"/>
                <w:sz w:val="20"/>
                <w:szCs w:val="20"/>
                <w:u w:val="none"/>
                <w:lang w:val="en-US" w:eastAsia="zh-CN" w:bidi="ar"/>
              </w:rPr>
              <w:t>佛山市高明竹沙岛休闲度假庄园</w:t>
            </w:r>
          </w:p>
        </w:tc>
        <w:tc>
          <w:tcPr>
            <w:tcW w:w="1518" w:type="dxa"/>
            <w:tcBorders>
              <w:top w:val="nil"/>
              <w:left w:val="nil"/>
              <w:bottom w:val="single" w:color="000000" w:sz="8" w:space="0"/>
              <w:right w:val="single" w:color="000000" w:sz="8" w:space="0"/>
            </w:tcBorders>
            <w:shd w:val="clear" w:color="auto" w:fill="auto"/>
            <w:vAlign w:val="center"/>
          </w:tcPr>
          <w:p w14:paraId="4B9638A7">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4.93</w:t>
            </w:r>
          </w:p>
        </w:tc>
      </w:tr>
      <w:tr w14:paraId="626E80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698" w:type="dxa"/>
            <w:tcBorders>
              <w:top w:val="nil"/>
              <w:left w:val="single" w:color="000000" w:sz="8" w:space="0"/>
              <w:bottom w:val="single" w:color="000000" w:sz="8" w:space="0"/>
              <w:right w:val="single" w:color="000000" w:sz="8" w:space="0"/>
            </w:tcBorders>
            <w:shd w:val="clear" w:color="auto" w:fill="auto"/>
            <w:noWrap/>
            <w:vAlign w:val="center"/>
          </w:tcPr>
          <w:p w14:paraId="06744A84">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36</w:t>
            </w:r>
          </w:p>
        </w:tc>
        <w:tc>
          <w:tcPr>
            <w:tcW w:w="665" w:type="dxa"/>
            <w:vMerge w:val="continue"/>
            <w:tcBorders>
              <w:left w:val="nil"/>
              <w:right w:val="single" w:color="000000" w:sz="8" w:space="0"/>
            </w:tcBorders>
            <w:shd w:val="clear" w:color="auto" w:fill="auto"/>
            <w:vAlign w:val="center"/>
          </w:tcPr>
          <w:p w14:paraId="5E7D0883">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sz w:val="20"/>
                <w:szCs w:val="20"/>
                <w:u w:val="none"/>
              </w:rPr>
            </w:pPr>
          </w:p>
        </w:tc>
        <w:tc>
          <w:tcPr>
            <w:tcW w:w="1127"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4058B4BB">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sz w:val="20"/>
                <w:szCs w:val="20"/>
                <w:u w:val="none"/>
              </w:rPr>
            </w:pPr>
          </w:p>
        </w:tc>
        <w:tc>
          <w:tcPr>
            <w:tcW w:w="5234" w:type="dxa"/>
            <w:tcBorders>
              <w:top w:val="nil"/>
              <w:left w:val="nil"/>
              <w:bottom w:val="single" w:color="000000" w:sz="8" w:space="0"/>
              <w:right w:val="single" w:color="000000" w:sz="8" w:space="0"/>
            </w:tcBorders>
            <w:shd w:val="clear" w:color="auto" w:fill="auto"/>
            <w:vAlign w:val="center"/>
          </w:tcPr>
          <w:p w14:paraId="6753A62C">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i w:val="0"/>
                <w:iCs w:val="0"/>
                <w:color w:val="auto"/>
                <w:sz w:val="20"/>
                <w:szCs w:val="20"/>
                <w:u w:val="none"/>
              </w:rPr>
            </w:pPr>
            <w:r>
              <w:rPr>
                <w:rFonts w:hint="eastAsia" w:ascii="仿宋_GB2312" w:hAnsi="仿宋_GB2312" w:eastAsia="仿宋_GB2312" w:cs="仿宋_GB2312"/>
                <w:i w:val="0"/>
                <w:iCs w:val="0"/>
                <w:color w:val="auto"/>
                <w:kern w:val="0"/>
                <w:sz w:val="20"/>
                <w:szCs w:val="20"/>
                <w:u w:val="none"/>
                <w:lang w:val="en-US" w:eastAsia="zh-CN" w:bidi="ar"/>
              </w:rPr>
              <w:t>鸿丽研学基地</w:t>
            </w:r>
          </w:p>
        </w:tc>
        <w:tc>
          <w:tcPr>
            <w:tcW w:w="1518" w:type="dxa"/>
            <w:tcBorders>
              <w:top w:val="nil"/>
              <w:left w:val="nil"/>
              <w:bottom w:val="single" w:color="000000" w:sz="8" w:space="0"/>
              <w:right w:val="single" w:color="000000" w:sz="8" w:space="0"/>
            </w:tcBorders>
            <w:shd w:val="clear" w:color="auto" w:fill="auto"/>
            <w:vAlign w:val="center"/>
          </w:tcPr>
          <w:p w14:paraId="6E609EE9">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20.61</w:t>
            </w:r>
          </w:p>
        </w:tc>
      </w:tr>
      <w:tr w14:paraId="772B8D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698" w:type="dxa"/>
            <w:tcBorders>
              <w:top w:val="nil"/>
              <w:left w:val="single" w:color="000000" w:sz="8" w:space="0"/>
              <w:bottom w:val="single" w:color="000000" w:sz="8" w:space="0"/>
              <w:right w:val="single" w:color="000000" w:sz="8" w:space="0"/>
            </w:tcBorders>
            <w:shd w:val="clear" w:color="auto" w:fill="auto"/>
            <w:noWrap/>
            <w:vAlign w:val="center"/>
          </w:tcPr>
          <w:p w14:paraId="4207FE6E">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37</w:t>
            </w:r>
          </w:p>
        </w:tc>
        <w:tc>
          <w:tcPr>
            <w:tcW w:w="665" w:type="dxa"/>
            <w:vMerge w:val="continue"/>
            <w:tcBorders>
              <w:left w:val="nil"/>
              <w:right w:val="single" w:color="000000" w:sz="8" w:space="0"/>
            </w:tcBorders>
            <w:shd w:val="clear" w:color="auto" w:fill="auto"/>
            <w:vAlign w:val="center"/>
          </w:tcPr>
          <w:p w14:paraId="6ECD5A3F">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sz w:val="20"/>
                <w:szCs w:val="20"/>
                <w:u w:val="none"/>
              </w:rPr>
            </w:pPr>
          </w:p>
        </w:tc>
        <w:tc>
          <w:tcPr>
            <w:tcW w:w="1127"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4C73B9AA">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sz w:val="20"/>
                <w:szCs w:val="20"/>
                <w:u w:val="none"/>
              </w:rPr>
            </w:pPr>
          </w:p>
        </w:tc>
        <w:tc>
          <w:tcPr>
            <w:tcW w:w="5234" w:type="dxa"/>
            <w:tcBorders>
              <w:top w:val="nil"/>
              <w:left w:val="nil"/>
              <w:bottom w:val="single" w:color="000000" w:sz="8" w:space="0"/>
              <w:right w:val="single" w:color="000000" w:sz="8" w:space="0"/>
            </w:tcBorders>
            <w:shd w:val="clear" w:color="auto" w:fill="auto"/>
            <w:vAlign w:val="center"/>
          </w:tcPr>
          <w:p w14:paraId="29662271">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i w:val="0"/>
                <w:iCs w:val="0"/>
                <w:color w:val="auto"/>
                <w:sz w:val="20"/>
                <w:szCs w:val="20"/>
                <w:u w:val="none"/>
              </w:rPr>
            </w:pPr>
            <w:r>
              <w:rPr>
                <w:rFonts w:hint="eastAsia" w:ascii="仿宋_GB2312" w:hAnsi="仿宋_GB2312" w:eastAsia="仿宋_GB2312" w:cs="仿宋_GB2312"/>
                <w:i w:val="0"/>
                <w:iCs w:val="0"/>
                <w:color w:val="auto"/>
                <w:kern w:val="0"/>
                <w:sz w:val="20"/>
                <w:szCs w:val="20"/>
                <w:u w:val="none"/>
                <w:lang w:val="en-US" w:eastAsia="zh-CN" w:bidi="ar"/>
              </w:rPr>
              <w:t>白羽肉鸡育种研发基地</w:t>
            </w:r>
          </w:p>
        </w:tc>
        <w:tc>
          <w:tcPr>
            <w:tcW w:w="1518" w:type="dxa"/>
            <w:tcBorders>
              <w:top w:val="nil"/>
              <w:left w:val="nil"/>
              <w:bottom w:val="single" w:color="000000" w:sz="8" w:space="0"/>
              <w:right w:val="single" w:color="000000" w:sz="8" w:space="0"/>
            </w:tcBorders>
            <w:shd w:val="clear" w:color="auto" w:fill="auto"/>
            <w:vAlign w:val="center"/>
          </w:tcPr>
          <w:p w14:paraId="30C571C6">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9.7815</w:t>
            </w:r>
          </w:p>
        </w:tc>
      </w:tr>
      <w:tr w14:paraId="658472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698" w:type="dxa"/>
            <w:tcBorders>
              <w:top w:val="nil"/>
              <w:left w:val="single" w:color="000000" w:sz="8" w:space="0"/>
              <w:bottom w:val="single" w:color="000000" w:sz="8" w:space="0"/>
              <w:right w:val="single" w:color="000000" w:sz="8" w:space="0"/>
            </w:tcBorders>
            <w:shd w:val="clear" w:color="auto" w:fill="auto"/>
            <w:noWrap/>
            <w:vAlign w:val="center"/>
          </w:tcPr>
          <w:p w14:paraId="3C9867D7">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38</w:t>
            </w:r>
          </w:p>
        </w:tc>
        <w:tc>
          <w:tcPr>
            <w:tcW w:w="665" w:type="dxa"/>
            <w:vMerge w:val="continue"/>
            <w:tcBorders>
              <w:left w:val="nil"/>
              <w:right w:val="single" w:color="000000" w:sz="8" w:space="0"/>
            </w:tcBorders>
            <w:shd w:val="clear" w:color="auto" w:fill="auto"/>
            <w:vAlign w:val="center"/>
          </w:tcPr>
          <w:p w14:paraId="56E8CAB1">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sz w:val="20"/>
                <w:szCs w:val="20"/>
                <w:u w:val="none"/>
              </w:rPr>
            </w:pPr>
          </w:p>
        </w:tc>
        <w:tc>
          <w:tcPr>
            <w:tcW w:w="1127"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07042471">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sz w:val="20"/>
                <w:szCs w:val="20"/>
                <w:u w:val="none"/>
              </w:rPr>
            </w:pPr>
          </w:p>
        </w:tc>
        <w:tc>
          <w:tcPr>
            <w:tcW w:w="5234" w:type="dxa"/>
            <w:tcBorders>
              <w:top w:val="nil"/>
              <w:left w:val="nil"/>
              <w:bottom w:val="single" w:color="000000" w:sz="8" w:space="0"/>
              <w:right w:val="single" w:color="000000" w:sz="8" w:space="0"/>
            </w:tcBorders>
            <w:shd w:val="clear" w:color="auto" w:fill="auto"/>
            <w:vAlign w:val="center"/>
          </w:tcPr>
          <w:p w14:paraId="4D2D6383">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i w:val="0"/>
                <w:iCs w:val="0"/>
                <w:color w:val="auto"/>
                <w:sz w:val="20"/>
                <w:szCs w:val="20"/>
                <w:u w:val="none"/>
              </w:rPr>
            </w:pPr>
            <w:r>
              <w:rPr>
                <w:rFonts w:hint="eastAsia" w:ascii="仿宋_GB2312" w:hAnsi="仿宋_GB2312" w:eastAsia="仿宋_GB2312" w:cs="仿宋_GB2312"/>
                <w:i w:val="0"/>
                <w:iCs w:val="0"/>
                <w:snapToGrid w:val="0"/>
                <w:color w:val="auto"/>
                <w:spacing w:val="-6"/>
                <w:kern w:val="0"/>
                <w:sz w:val="20"/>
                <w:szCs w:val="20"/>
                <w:u w:val="none"/>
                <w:lang w:val="en-US" w:eastAsia="zh-CN" w:bidi="ar"/>
              </w:rPr>
              <w:t>佛山市高明区恒泓食品有限公司800吨预制菜加工车间项目</w:t>
            </w:r>
          </w:p>
        </w:tc>
        <w:tc>
          <w:tcPr>
            <w:tcW w:w="1518" w:type="dxa"/>
            <w:tcBorders>
              <w:top w:val="nil"/>
              <w:left w:val="nil"/>
              <w:bottom w:val="single" w:color="000000" w:sz="8" w:space="0"/>
              <w:right w:val="single" w:color="000000" w:sz="8" w:space="0"/>
            </w:tcBorders>
            <w:shd w:val="clear" w:color="auto" w:fill="auto"/>
            <w:vAlign w:val="center"/>
          </w:tcPr>
          <w:p w14:paraId="634626D2">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1.54</w:t>
            </w:r>
          </w:p>
        </w:tc>
      </w:tr>
      <w:tr w14:paraId="1F7793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698" w:type="dxa"/>
            <w:tcBorders>
              <w:top w:val="nil"/>
              <w:left w:val="single" w:color="000000" w:sz="8" w:space="0"/>
              <w:bottom w:val="single" w:color="000000" w:sz="8" w:space="0"/>
              <w:right w:val="single" w:color="000000" w:sz="8" w:space="0"/>
            </w:tcBorders>
            <w:shd w:val="clear" w:color="auto" w:fill="auto"/>
            <w:noWrap/>
            <w:vAlign w:val="center"/>
          </w:tcPr>
          <w:p w14:paraId="10AB1A6E">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39</w:t>
            </w:r>
          </w:p>
        </w:tc>
        <w:tc>
          <w:tcPr>
            <w:tcW w:w="665" w:type="dxa"/>
            <w:vMerge w:val="continue"/>
            <w:tcBorders>
              <w:left w:val="nil"/>
              <w:right w:val="single" w:color="000000" w:sz="8" w:space="0"/>
            </w:tcBorders>
            <w:shd w:val="clear" w:color="auto" w:fill="auto"/>
            <w:vAlign w:val="center"/>
          </w:tcPr>
          <w:p w14:paraId="7678BD4A">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sz w:val="20"/>
                <w:szCs w:val="20"/>
                <w:u w:val="none"/>
              </w:rPr>
            </w:pPr>
          </w:p>
        </w:tc>
        <w:tc>
          <w:tcPr>
            <w:tcW w:w="1127"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F82223D">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sz w:val="20"/>
                <w:szCs w:val="20"/>
                <w:u w:val="none"/>
              </w:rPr>
            </w:pPr>
          </w:p>
        </w:tc>
        <w:tc>
          <w:tcPr>
            <w:tcW w:w="5234" w:type="dxa"/>
            <w:tcBorders>
              <w:top w:val="nil"/>
              <w:left w:val="nil"/>
              <w:bottom w:val="single" w:color="000000" w:sz="8" w:space="0"/>
              <w:right w:val="single" w:color="000000" w:sz="8" w:space="0"/>
            </w:tcBorders>
            <w:shd w:val="clear" w:color="auto" w:fill="auto"/>
            <w:vAlign w:val="center"/>
          </w:tcPr>
          <w:p w14:paraId="2AF78E61">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i w:val="0"/>
                <w:iCs w:val="0"/>
                <w:color w:val="auto"/>
                <w:sz w:val="20"/>
                <w:szCs w:val="20"/>
                <w:u w:val="none"/>
              </w:rPr>
            </w:pPr>
            <w:r>
              <w:rPr>
                <w:rFonts w:hint="eastAsia" w:ascii="仿宋_GB2312" w:hAnsi="仿宋_GB2312" w:eastAsia="仿宋_GB2312" w:cs="仿宋_GB2312"/>
                <w:i w:val="0"/>
                <w:iCs w:val="0"/>
                <w:color w:val="auto"/>
                <w:kern w:val="0"/>
                <w:sz w:val="20"/>
                <w:szCs w:val="20"/>
                <w:u w:val="none"/>
                <w:lang w:val="en-US" w:eastAsia="zh-CN" w:bidi="ar"/>
              </w:rPr>
              <w:t>佛山市高明区花卉产业园配套项目</w:t>
            </w:r>
          </w:p>
        </w:tc>
        <w:tc>
          <w:tcPr>
            <w:tcW w:w="1518" w:type="dxa"/>
            <w:tcBorders>
              <w:top w:val="nil"/>
              <w:left w:val="nil"/>
              <w:bottom w:val="single" w:color="000000" w:sz="8" w:space="0"/>
              <w:right w:val="single" w:color="000000" w:sz="8" w:space="0"/>
            </w:tcBorders>
            <w:shd w:val="clear" w:color="auto" w:fill="auto"/>
            <w:vAlign w:val="center"/>
          </w:tcPr>
          <w:p w14:paraId="11F65A20">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26.97</w:t>
            </w:r>
          </w:p>
        </w:tc>
      </w:tr>
      <w:tr w14:paraId="11AC5E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698" w:type="dxa"/>
            <w:tcBorders>
              <w:top w:val="nil"/>
              <w:left w:val="single" w:color="000000" w:sz="8" w:space="0"/>
              <w:bottom w:val="single" w:color="000000" w:sz="8" w:space="0"/>
              <w:right w:val="single" w:color="000000" w:sz="8" w:space="0"/>
            </w:tcBorders>
            <w:shd w:val="clear" w:color="auto" w:fill="auto"/>
            <w:noWrap/>
            <w:vAlign w:val="center"/>
          </w:tcPr>
          <w:p w14:paraId="2345CB30">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40</w:t>
            </w:r>
          </w:p>
        </w:tc>
        <w:tc>
          <w:tcPr>
            <w:tcW w:w="665" w:type="dxa"/>
            <w:vMerge w:val="continue"/>
            <w:tcBorders>
              <w:left w:val="nil"/>
              <w:right w:val="single" w:color="000000" w:sz="8" w:space="0"/>
            </w:tcBorders>
            <w:shd w:val="clear" w:color="auto" w:fill="auto"/>
            <w:vAlign w:val="center"/>
          </w:tcPr>
          <w:p w14:paraId="7508A25A">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sz w:val="20"/>
                <w:szCs w:val="20"/>
                <w:u w:val="none"/>
              </w:rPr>
            </w:pPr>
          </w:p>
        </w:tc>
        <w:tc>
          <w:tcPr>
            <w:tcW w:w="1127" w:type="dxa"/>
            <w:vMerge w:val="restart"/>
            <w:tcBorders>
              <w:top w:val="single" w:color="000000" w:sz="8" w:space="0"/>
              <w:left w:val="nil"/>
              <w:bottom w:val="single" w:color="000000" w:sz="8" w:space="0"/>
              <w:right w:val="single" w:color="000000" w:sz="8" w:space="0"/>
            </w:tcBorders>
            <w:shd w:val="clear" w:color="auto" w:fill="auto"/>
            <w:vAlign w:val="center"/>
          </w:tcPr>
          <w:p w14:paraId="6B51A46C">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三水区</w:t>
            </w:r>
          </w:p>
        </w:tc>
        <w:tc>
          <w:tcPr>
            <w:tcW w:w="5234" w:type="dxa"/>
            <w:tcBorders>
              <w:top w:val="nil"/>
              <w:left w:val="nil"/>
              <w:bottom w:val="single" w:color="000000" w:sz="8" w:space="0"/>
              <w:right w:val="single" w:color="000000" w:sz="8" w:space="0"/>
            </w:tcBorders>
            <w:shd w:val="clear" w:color="auto" w:fill="auto"/>
            <w:vAlign w:val="center"/>
          </w:tcPr>
          <w:p w14:paraId="6302BD1B">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i w:val="0"/>
                <w:iCs w:val="0"/>
                <w:color w:val="auto"/>
                <w:sz w:val="20"/>
                <w:szCs w:val="20"/>
                <w:u w:val="none"/>
              </w:rPr>
            </w:pPr>
            <w:r>
              <w:rPr>
                <w:rFonts w:hint="eastAsia" w:ascii="仿宋_GB2312" w:hAnsi="仿宋_GB2312" w:eastAsia="仿宋_GB2312" w:cs="仿宋_GB2312"/>
                <w:i w:val="0"/>
                <w:iCs w:val="0"/>
                <w:color w:val="auto"/>
                <w:kern w:val="0"/>
                <w:sz w:val="20"/>
                <w:szCs w:val="20"/>
                <w:u w:val="none"/>
                <w:lang w:val="en-US" w:eastAsia="zh-CN" w:bidi="ar"/>
              </w:rPr>
              <w:t>三水区麦园生态园</w:t>
            </w:r>
          </w:p>
        </w:tc>
        <w:tc>
          <w:tcPr>
            <w:tcW w:w="1518" w:type="dxa"/>
            <w:tcBorders>
              <w:top w:val="nil"/>
              <w:left w:val="nil"/>
              <w:bottom w:val="single" w:color="000000" w:sz="8" w:space="0"/>
              <w:right w:val="single" w:color="000000" w:sz="8" w:space="0"/>
            </w:tcBorders>
            <w:shd w:val="clear" w:color="auto" w:fill="auto"/>
            <w:vAlign w:val="center"/>
          </w:tcPr>
          <w:p w14:paraId="1FE6306D">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20.91</w:t>
            </w:r>
          </w:p>
        </w:tc>
      </w:tr>
      <w:tr w14:paraId="7D54D4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698" w:type="dxa"/>
            <w:tcBorders>
              <w:top w:val="nil"/>
              <w:left w:val="single" w:color="000000" w:sz="8" w:space="0"/>
              <w:bottom w:val="single" w:color="000000" w:sz="8" w:space="0"/>
              <w:right w:val="single" w:color="000000" w:sz="8" w:space="0"/>
            </w:tcBorders>
            <w:shd w:val="clear" w:color="auto" w:fill="auto"/>
            <w:noWrap/>
            <w:vAlign w:val="center"/>
          </w:tcPr>
          <w:p w14:paraId="544ABB6A">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41</w:t>
            </w:r>
          </w:p>
        </w:tc>
        <w:tc>
          <w:tcPr>
            <w:tcW w:w="665" w:type="dxa"/>
            <w:vMerge w:val="continue"/>
            <w:tcBorders>
              <w:left w:val="nil"/>
              <w:right w:val="single" w:color="000000" w:sz="8" w:space="0"/>
            </w:tcBorders>
            <w:shd w:val="clear" w:color="auto" w:fill="auto"/>
            <w:vAlign w:val="center"/>
          </w:tcPr>
          <w:p w14:paraId="793CBF8C">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sz w:val="20"/>
                <w:szCs w:val="20"/>
                <w:u w:val="none"/>
              </w:rPr>
            </w:pPr>
          </w:p>
        </w:tc>
        <w:tc>
          <w:tcPr>
            <w:tcW w:w="1127" w:type="dxa"/>
            <w:vMerge w:val="continue"/>
            <w:tcBorders>
              <w:top w:val="single" w:color="000000" w:sz="8" w:space="0"/>
              <w:left w:val="nil"/>
              <w:bottom w:val="single" w:color="000000" w:sz="8" w:space="0"/>
              <w:right w:val="single" w:color="000000" w:sz="8" w:space="0"/>
            </w:tcBorders>
            <w:shd w:val="clear" w:color="auto" w:fill="auto"/>
            <w:vAlign w:val="center"/>
          </w:tcPr>
          <w:p w14:paraId="0F6328DD">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sz w:val="20"/>
                <w:szCs w:val="20"/>
                <w:u w:val="none"/>
              </w:rPr>
            </w:pPr>
          </w:p>
        </w:tc>
        <w:tc>
          <w:tcPr>
            <w:tcW w:w="5234" w:type="dxa"/>
            <w:tcBorders>
              <w:top w:val="nil"/>
              <w:left w:val="nil"/>
              <w:bottom w:val="single" w:color="000000" w:sz="8" w:space="0"/>
              <w:right w:val="single" w:color="000000" w:sz="8" w:space="0"/>
            </w:tcBorders>
            <w:shd w:val="clear" w:color="auto" w:fill="auto"/>
            <w:vAlign w:val="center"/>
          </w:tcPr>
          <w:p w14:paraId="44253DF7">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i w:val="0"/>
                <w:iCs w:val="0"/>
                <w:color w:val="auto"/>
                <w:sz w:val="20"/>
                <w:szCs w:val="20"/>
                <w:u w:val="none"/>
              </w:rPr>
            </w:pPr>
            <w:r>
              <w:rPr>
                <w:rFonts w:hint="eastAsia" w:ascii="仿宋_GB2312" w:hAnsi="仿宋_GB2312" w:eastAsia="仿宋_GB2312" w:cs="仿宋_GB2312"/>
                <w:i w:val="0"/>
                <w:iCs w:val="0"/>
                <w:color w:val="auto"/>
                <w:kern w:val="0"/>
                <w:sz w:val="20"/>
                <w:szCs w:val="20"/>
                <w:u w:val="none"/>
                <w:lang w:val="en-US" w:eastAsia="zh-CN" w:bidi="ar"/>
              </w:rPr>
              <w:t>青岐水产加工配送基地</w:t>
            </w:r>
          </w:p>
        </w:tc>
        <w:tc>
          <w:tcPr>
            <w:tcW w:w="1518" w:type="dxa"/>
            <w:tcBorders>
              <w:top w:val="nil"/>
              <w:left w:val="nil"/>
              <w:bottom w:val="single" w:color="000000" w:sz="8" w:space="0"/>
              <w:right w:val="single" w:color="000000" w:sz="8" w:space="0"/>
            </w:tcBorders>
            <w:shd w:val="clear" w:color="auto" w:fill="auto"/>
            <w:vAlign w:val="center"/>
          </w:tcPr>
          <w:p w14:paraId="5E26E0D2">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w:t>
            </w:r>
          </w:p>
        </w:tc>
      </w:tr>
      <w:tr w14:paraId="6336C8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698" w:type="dxa"/>
            <w:tcBorders>
              <w:top w:val="nil"/>
              <w:left w:val="single" w:color="000000" w:sz="8" w:space="0"/>
              <w:bottom w:val="single" w:color="000000" w:sz="8" w:space="0"/>
              <w:right w:val="single" w:color="000000" w:sz="8" w:space="0"/>
            </w:tcBorders>
            <w:shd w:val="clear" w:color="auto" w:fill="auto"/>
            <w:noWrap/>
            <w:vAlign w:val="center"/>
          </w:tcPr>
          <w:p w14:paraId="19E755B8">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42</w:t>
            </w:r>
          </w:p>
        </w:tc>
        <w:tc>
          <w:tcPr>
            <w:tcW w:w="665" w:type="dxa"/>
            <w:vMerge w:val="continue"/>
            <w:tcBorders>
              <w:left w:val="nil"/>
              <w:right w:val="single" w:color="000000" w:sz="8" w:space="0"/>
            </w:tcBorders>
            <w:shd w:val="clear" w:color="auto" w:fill="auto"/>
            <w:vAlign w:val="center"/>
          </w:tcPr>
          <w:p w14:paraId="0E50A0A8">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sz w:val="20"/>
                <w:szCs w:val="20"/>
                <w:u w:val="none"/>
              </w:rPr>
            </w:pPr>
          </w:p>
        </w:tc>
        <w:tc>
          <w:tcPr>
            <w:tcW w:w="1127" w:type="dxa"/>
            <w:vMerge w:val="continue"/>
            <w:tcBorders>
              <w:top w:val="single" w:color="000000" w:sz="8" w:space="0"/>
              <w:left w:val="nil"/>
              <w:bottom w:val="single" w:color="000000" w:sz="8" w:space="0"/>
              <w:right w:val="single" w:color="000000" w:sz="8" w:space="0"/>
            </w:tcBorders>
            <w:shd w:val="clear" w:color="auto" w:fill="auto"/>
            <w:vAlign w:val="center"/>
          </w:tcPr>
          <w:p w14:paraId="700F2B38">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sz w:val="20"/>
                <w:szCs w:val="20"/>
                <w:u w:val="none"/>
              </w:rPr>
            </w:pPr>
          </w:p>
        </w:tc>
        <w:tc>
          <w:tcPr>
            <w:tcW w:w="5234" w:type="dxa"/>
            <w:tcBorders>
              <w:top w:val="nil"/>
              <w:left w:val="nil"/>
              <w:bottom w:val="single" w:color="000000" w:sz="8" w:space="0"/>
              <w:right w:val="single" w:color="000000" w:sz="8" w:space="0"/>
            </w:tcBorders>
            <w:shd w:val="clear" w:color="auto" w:fill="auto"/>
            <w:vAlign w:val="center"/>
          </w:tcPr>
          <w:p w14:paraId="25AB3FDE">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i w:val="0"/>
                <w:iCs w:val="0"/>
                <w:color w:val="auto"/>
                <w:sz w:val="20"/>
                <w:szCs w:val="20"/>
                <w:u w:val="none"/>
              </w:rPr>
            </w:pPr>
            <w:r>
              <w:rPr>
                <w:rFonts w:hint="eastAsia" w:ascii="仿宋_GB2312" w:hAnsi="仿宋_GB2312" w:eastAsia="仿宋_GB2312" w:cs="仿宋_GB2312"/>
                <w:i w:val="0"/>
                <w:iCs w:val="0"/>
                <w:color w:val="auto"/>
                <w:kern w:val="0"/>
                <w:sz w:val="20"/>
                <w:szCs w:val="20"/>
                <w:u w:val="none"/>
                <w:lang w:val="en-US" w:eastAsia="zh-CN" w:bidi="ar"/>
              </w:rPr>
              <w:t>三江缘艺术田园</w:t>
            </w:r>
          </w:p>
        </w:tc>
        <w:tc>
          <w:tcPr>
            <w:tcW w:w="1518" w:type="dxa"/>
            <w:tcBorders>
              <w:top w:val="nil"/>
              <w:left w:val="nil"/>
              <w:bottom w:val="single" w:color="000000" w:sz="8" w:space="0"/>
              <w:right w:val="single" w:color="000000" w:sz="8" w:space="0"/>
            </w:tcBorders>
            <w:shd w:val="clear" w:color="auto" w:fill="auto"/>
            <w:vAlign w:val="center"/>
          </w:tcPr>
          <w:p w14:paraId="5B90BAAC">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11.56</w:t>
            </w:r>
          </w:p>
        </w:tc>
      </w:tr>
      <w:tr w14:paraId="4747F4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698" w:type="dxa"/>
            <w:tcBorders>
              <w:top w:val="nil"/>
              <w:left w:val="single" w:color="000000" w:sz="8" w:space="0"/>
              <w:bottom w:val="single" w:color="000000" w:sz="8" w:space="0"/>
              <w:right w:val="single" w:color="000000" w:sz="8" w:space="0"/>
            </w:tcBorders>
            <w:shd w:val="clear" w:color="auto" w:fill="auto"/>
            <w:noWrap/>
            <w:vAlign w:val="center"/>
          </w:tcPr>
          <w:p w14:paraId="23DDA00B">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43</w:t>
            </w:r>
          </w:p>
        </w:tc>
        <w:tc>
          <w:tcPr>
            <w:tcW w:w="665" w:type="dxa"/>
            <w:vMerge w:val="continue"/>
            <w:tcBorders>
              <w:left w:val="nil"/>
              <w:right w:val="single" w:color="000000" w:sz="8" w:space="0"/>
            </w:tcBorders>
            <w:shd w:val="clear" w:color="auto" w:fill="auto"/>
            <w:vAlign w:val="center"/>
          </w:tcPr>
          <w:p w14:paraId="032CB745">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sz w:val="20"/>
                <w:szCs w:val="20"/>
                <w:u w:val="none"/>
              </w:rPr>
            </w:pPr>
          </w:p>
        </w:tc>
        <w:tc>
          <w:tcPr>
            <w:tcW w:w="1127" w:type="dxa"/>
            <w:vMerge w:val="continue"/>
            <w:tcBorders>
              <w:top w:val="single" w:color="000000" w:sz="8" w:space="0"/>
              <w:left w:val="nil"/>
              <w:bottom w:val="single" w:color="000000" w:sz="8" w:space="0"/>
              <w:right w:val="single" w:color="000000" w:sz="8" w:space="0"/>
            </w:tcBorders>
            <w:shd w:val="clear" w:color="auto" w:fill="auto"/>
            <w:vAlign w:val="center"/>
          </w:tcPr>
          <w:p w14:paraId="4994DEBC">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sz w:val="20"/>
                <w:szCs w:val="20"/>
                <w:u w:val="none"/>
              </w:rPr>
            </w:pPr>
          </w:p>
        </w:tc>
        <w:tc>
          <w:tcPr>
            <w:tcW w:w="5234" w:type="dxa"/>
            <w:tcBorders>
              <w:top w:val="nil"/>
              <w:left w:val="nil"/>
              <w:bottom w:val="single" w:color="000000" w:sz="8" w:space="0"/>
              <w:right w:val="single" w:color="000000" w:sz="8" w:space="0"/>
            </w:tcBorders>
            <w:shd w:val="clear" w:color="auto" w:fill="auto"/>
            <w:vAlign w:val="center"/>
          </w:tcPr>
          <w:p w14:paraId="38531C62">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i w:val="0"/>
                <w:iCs w:val="0"/>
                <w:color w:val="auto"/>
                <w:sz w:val="20"/>
                <w:szCs w:val="20"/>
                <w:u w:val="none"/>
              </w:rPr>
            </w:pPr>
            <w:r>
              <w:rPr>
                <w:rFonts w:hint="eastAsia" w:ascii="仿宋_GB2312" w:hAnsi="仿宋_GB2312" w:eastAsia="仿宋_GB2312" w:cs="仿宋_GB2312"/>
                <w:i w:val="0"/>
                <w:iCs w:val="0"/>
                <w:color w:val="auto"/>
                <w:kern w:val="0"/>
                <w:sz w:val="20"/>
                <w:szCs w:val="20"/>
                <w:u w:val="none"/>
                <w:lang w:val="en-US" w:eastAsia="zh-CN" w:bidi="ar"/>
              </w:rPr>
              <w:t>金穗康预制菜加工生产基地项目</w:t>
            </w:r>
          </w:p>
        </w:tc>
        <w:tc>
          <w:tcPr>
            <w:tcW w:w="1518" w:type="dxa"/>
            <w:tcBorders>
              <w:top w:val="nil"/>
              <w:left w:val="nil"/>
              <w:bottom w:val="single" w:color="000000" w:sz="8" w:space="0"/>
              <w:right w:val="single" w:color="000000" w:sz="8" w:space="0"/>
            </w:tcBorders>
            <w:shd w:val="clear" w:color="auto" w:fill="auto"/>
            <w:vAlign w:val="center"/>
          </w:tcPr>
          <w:p w14:paraId="2FBB6569">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48.75</w:t>
            </w:r>
          </w:p>
        </w:tc>
      </w:tr>
      <w:tr w14:paraId="0246D1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698" w:type="dxa"/>
            <w:tcBorders>
              <w:top w:val="nil"/>
              <w:left w:val="single" w:color="000000" w:sz="8" w:space="0"/>
              <w:bottom w:val="single" w:color="000000" w:sz="8" w:space="0"/>
              <w:right w:val="single" w:color="000000" w:sz="8" w:space="0"/>
            </w:tcBorders>
            <w:shd w:val="clear" w:color="auto" w:fill="auto"/>
            <w:noWrap/>
            <w:vAlign w:val="center"/>
          </w:tcPr>
          <w:p w14:paraId="4DEEC193">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44</w:t>
            </w:r>
          </w:p>
        </w:tc>
        <w:tc>
          <w:tcPr>
            <w:tcW w:w="665" w:type="dxa"/>
            <w:vMerge w:val="continue"/>
            <w:tcBorders>
              <w:left w:val="nil"/>
              <w:right w:val="single" w:color="000000" w:sz="8" w:space="0"/>
            </w:tcBorders>
            <w:shd w:val="clear" w:color="auto" w:fill="auto"/>
            <w:vAlign w:val="center"/>
          </w:tcPr>
          <w:p w14:paraId="017A68E6">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sz w:val="20"/>
                <w:szCs w:val="20"/>
                <w:u w:val="none"/>
              </w:rPr>
            </w:pPr>
          </w:p>
        </w:tc>
        <w:tc>
          <w:tcPr>
            <w:tcW w:w="1127" w:type="dxa"/>
            <w:vMerge w:val="continue"/>
            <w:tcBorders>
              <w:top w:val="single" w:color="000000" w:sz="8" w:space="0"/>
              <w:left w:val="nil"/>
              <w:bottom w:val="single" w:color="000000" w:sz="8" w:space="0"/>
              <w:right w:val="single" w:color="000000" w:sz="8" w:space="0"/>
            </w:tcBorders>
            <w:shd w:val="clear" w:color="auto" w:fill="auto"/>
            <w:vAlign w:val="center"/>
          </w:tcPr>
          <w:p w14:paraId="4C9BC41C">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sz w:val="20"/>
                <w:szCs w:val="20"/>
                <w:u w:val="none"/>
              </w:rPr>
            </w:pPr>
          </w:p>
        </w:tc>
        <w:tc>
          <w:tcPr>
            <w:tcW w:w="5234" w:type="dxa"/>
            <w:tcBorders>
              <w:top w:val="nil"/>
              <w:left w:val="nil"/>
              <w:bottom w:val="single" w:color="000000" w:sz="8" w:space="0"/>
              <w:right w:val="single" w:color="000000" w:sz="8" w:space="0"/>
            </w:tcBorders>
            <w:shd w:val="clear" w:color="auto" w:fill="auto"/>
            <w:vAlign w:val="center"/>
          </w:tcPr>
          <w:p w14:paraId="160570E4">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i w:val="0"/>
                <w:iCs w:val="0"/>
                <w:color w:val="auto"/>
                <w:sz w:val="20"/>
                <w:szCs w:val="20"/>
                <w:u w:val="none"/>
              </w:rPr>
            </w:pPr>
            <w:r>
              <w:rPr>
                <w:rFonts w:hint="eastAsia" w:ascii="仿宋_GB2312" w:hAnsi="仿宋_GB2312" w:eastAsia="仿宋_GB2312" w:cs="仿宋_GB2312"/>
                <w:i w:val="0"/>
                <w:iCs w:val="0"/>
                <w:color w:val="auto"/>
                <w:kern w:val="0"/>
                <w:sz w:val="20"/>
                <w:szCs w:val="20"/>
                <w:u w:val="none"/>
                <w:lang w:val="en-US" w:eastAsia="zh-CN" w:bidi="ar"/>
              </w:rPr>
              <w:t>邓岗水产品加工配送基地建设项目</w:t>
            </w:r>
          </w:p>
        </w:tc>
        <w:tc>
          <w:tcPr>
            <w:tcW w:w="1518" w:type="dxa"/>
            <w:tcBorders>
              <w:top w:val="nil"/>
              <w:left w:val="nil"/>
              <w:bottom w:val="single" w:color="000000" w:sz="8" w:space="0"/>
              <w:right w:val="single" w:color="000000" w:sz="8" w:space="0"/>
            </w:tcBorders>
            <w:shd w:val="clear" w:color="auto" w:fill="auto"/>
            <w:vAlign w:val="center"/>
          </w:tcPr>
          <w:p w14:paraId="706ED31D">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20.28</w:t>
            </w:r>
          </w:p>
        </w:tc>
      </w:tr>
      <w:tr w14:paraId="4F7E7B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698" w:type="dxa"/>
            <w:tcBorders>
              <w:top w:val="nil"/>
              <w:left w:val="single" w:color="000000" w:sz="8" w:space="0"/>
              <w:bottom w:val="single" w:color="000000" w:sz="8" w:space="0"/>
              <w:right w:val="single" w:color="000000" w:sz="8" w:space="0"/>
            </w:tcBorders>
            <w:shd w:val="clear" w:color="auto" w:fill="auto"/>
            <w:noWrap/>
            <w:vAlign w:val="center"/>
          </w:tcPr>
          <w:p w14:paraId="15C212A5">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45</w:t>
            </w:r>
          </w:p>
        </w:tc>
        <w:tc>
          <w:tcPr>
            <w:tcW w:w="665" w:type="dxa"/>
            <w:vMerge w:val="continue"/>
            <w:tcBorders>
              <w:left w:val="nil"/>
              <w:right w:val="single" w:color="000000" w:sz="8" w:space="0"/>
            </w:tcBorders>
            <w:shd w:val="clear" w:color="auto" w:fill="auto"/>
            <w:vAlign w:val="center"/>
          </w:tcPr>
          <w:p w14:paraId="076BFAC6">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sz w:val="20"/>
                <w:szCs w:val="20"/>
                <w:u w:val="none"/>
              </w:rPr>
            </w:pPr>
          </w:p>
        </w:tc>
        <w:tc>
          <w:tcPr>
            <w:tcW w:w="1127" w:type="dxa"/>
            <w:vMerge w:val="continue"/>
            <w:tcBorders>
              <w:top w:val="single" w:color="000000" w:sz="8" w:space="0"/>
              <w:left w:val="nil"/>
              <w:bottom w:val="single" w:color="000000" w:sz="8" w:space="0"/>
              <w:right w:val="single" w:color="000000" w:sz="8" w:space="0"/>
            </w:tcBorders>
            <w:shd w:val="clear" w:color="auto" w:fill="auto"/>
            <w:vAlign w:val="center"/>
          </w:tcPr>
          <w:p w14:paraId="26DAF901">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sz w:val="20"/>
                <w:szCs w:val="20"/>
                <w:u w:val="none"/>
              </w:rPr>
            </w:pPr>
          </w:p>
        </w:tc>
        <w:tc>
          <w:tcPr>
            <w:tcW w:w="5234" w:type="dxa"/>
            <w:tcBorders>
              <w:top w:val="nil"/>
              <w:left w:val="nil"/>
              <w:bottom w:val="single" w:color="000000" w:sz="8" w:space="0"/>
              <w:right w:val="single" w:color="000000" w:sz="8" w:space="0"/>
            </w:tcBorders>
            <w:shd w:val="clear" w:color="auto" w:fill="auto"/>
            <w:vAlign w:val="center"/>
          </w:tcPr>
          <w:p w14:paraId="13DE9C8B">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i w:val="0"/>
                <w:iCs w:val="0"/>
                <w:color w:val="auto"/>
                <w:sz w:val="20"/>
                <w:szCs w:val="20"/>
                <w:u w:val="none"/>
              </w:rPr>
            </w:pPr>
            <w:r>
              <w:rPr>
                <w:rFonts w:hint="eastAsia" w:ascii="仿宋_GB2312" w:hAnsi="仿宋_GB2312" w:eastAsia="仿宋_GB2312" w:cs="仿宋_GB2312"/>
                <w:i w:val="0"/>
                <w:iCs w:val="0"/>
                <w:color w:val="auto"/>
                <w:kern w:val="0"/>
                <w:sz w:val="20"/>
                <w:szCs w:val="20"/>
                <w:u w:val="none"/>
                <w:lang w:val="en-US" w:eastAsia="zh-CN" w:bidi="ar"/>
              </w:rPr>
              <w:t>金牛寨项目</w:t>
            </w:r>
          </w:p>
        </w:tc>
        <w:tc>
          <w:tcPr>
            <w:tcW w:w="1518" w:type="dxa"/>
            <w:tcBorders>
              <w:top w:val="nil"/>
              <w:left w:val="nil"/>
              <w:bottom w:val="single" w:color="000000" w:sz="8" w:space="0"/>
              <w:right w:val="single" w:color="000000" w:sz="8" w:space="0"/>
            </w:tcBorders>
            <w:shd w:val="clear" w:color="auto" w:fill="auto"/>
            <w:vAlign w:val="center"/>
          </w:tcPr>
          <w:p w14:paraId="27EA3FEB">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10.69</w:t>
            </w:r>
          </w:p>
        </w:tc>
      </w:tr>
      <w:tr w14:paraId="4F6D09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698" w:type="dxa"/>
            <w:tcBorders>
              <w:top w:val="nil"/>
              <w:left w:val="single" w:color="000000" w:sz="8" w:space="0"/>
              <w:bottom w:val="single" w:color="000000" w:sz="8" w:space="0"/>
              <w:right w:val="single" w:color="000000" w:sz="8" w:space="0"/>
            </w:tcBorders>
            <w:shd w:val="clear" w:color="auto" w:fill="auto"/>
            <w:noWrap/>
            <w:vAlign w:val="center"/>
          </w:tcPr>
          <w:p w14:paraId="08E98BE6">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46</w:t>
            </w:r>
          </w:p>
        </w:tc>
        <w:tc>
          <w:tcPr>
            <w:tcW w:w="665" w:type="dxa"/>
            <w:vMerge w:val="continue"/>
            <w:tcBorders>
              <w:left w:val="nil"/>
              <w:bottom w:val="single" w:color="000000" w:sz="8" w:space="0"/>
              <w:right w:val="single" w:color="000000" w:sz="8" w:space="0"/>
            </w:tcBorders>
            <w:shd w:val="clear" w:color="auto" w:fill="auto"/>
            <w:vAlign w:val="center"/>
          </w:tcPr>
          <w:p w14:paraId="4A72966D">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sz w:val="20"/>
                <w:szCs w:val="20"/>
                <w:u w:val="none"/>
              </w:rPr>
            </w:pPr>
          </w:p>
        </w:tc>
        <w:tc>
          <w:tcPr>
            <w:tcW w:w="1127" w:type="dxa"/>
            <w:vMerge w:val="continue"/>
            <w:tcBorders>
              <w:top w:val="single" w:color="000000" w:sz="8" w:space="0"/>
              <w:left w:val="nil"/>
              <w:bottom w:val="single" w:color="000000" w:sz="8" w:space="0"/>
              <w:right w:val="single" w:color="000000" w:sz="8" w:space="0"/>
            </w:tcBorders>
            <w:shd w:val="clear" w:color="auto" w:fill="auto"/>
            <w:vAlign w:val="center"/>
          </w:tcPr>
          <w:p w14:paraId="0109EE69">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sz w:val="20"/>
                <w:szCs w:val="20"/>
                <w:u w:val="none"/>
              </w:rPr>
            </w:pPr>
          </w:p>
        </w:tc>
        <w:tc>
          <w:tcPr>
            <w:tcW w:w="5234" w:type="dxa"/>
            <w:tcBorders>
              <w:top w:val="nil"/>
              <w:left w:val="nil"/>
              <w:bottom w:val="single" w:color="000000" w:sz="8" w:space="0"/>
              <w:right w:val="single" w:color="000000" w:sz="8" w:space="0"/>
            </w:tcBorders>
            <w:shd w:val="clear" w:color="auto" w:fill="auto"/>
            <w:vAlign w:val="center"/>
          </w:tcPr>
          <w:p w14:paraId="1BEEFB8B">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i w:val="0"/>
                <w:iCs w:val="0"/>
                <w:color w:val="auto"/>
                <w:sz w:val="20"/>
                <w:szCs w:val="20"/>
                <w:u w:val="none"/>
              </w:rPr>
            </w:pPr>
            <w:r>
              <w:rPr>
                <w:rFonts w:hint="eastAsia" w:ascii="仿宋_GB2312" w:hAnsi="仿宋_GB2312" w:eastAsia="仿宋_GB2312" w:cs="仿宋_GB2312"/>
                <w:i w:val="0"/>
                <w:iCs w:val="0"/>
                <w:color w:val="auto"/>
                <w:kern w:val="0"/>
                <w:sz w:val="20"/>
                <w:szCs w:val="20"/>
                <w:u w:val="none"/>
                <w:lang w:val="en-US" w:eastAsia="zh-CN" w:bidi="ar"/>
              </w:rPr>
              <w:t>树豪农副产品综合精深加工项目</w:t>
            </w:r>
          </w:p>
        </w:tc>
        <w:tc>
          <w:tcPr>
            <w:tcW w:w="1518" w:type="dxa"/>
            <w:tcBorders>
              <w:top w:val="nil"/>
              <w:left w:val="nil"/>
              <w:bottom w:val="single" w:color="000000" w:sz="8" w:space="0"/>
              <w:right w:val="single" w:color="000000" w:sz="8" w:space="0"/>
            </w:tcBorders>
            <w:shd w:val="clear" w:color="auto" w:fill="auto"/>
            <w:vAlign w:val="center"/>
          </w:tcPr>
          <w:p w14:paraId="770A4B74">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22</w:t>
            </w:r>
          </w:p>
        </w:tc>
      </w:tr>
      <w:tr w14:paraId="33BE62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698" w:type="dxa"/>
            <w:tcBorders>
              <w:top w:val="nil"/>
              <w:left w:val="single" w:color="000000" w:sz="8" w:space="0"/>
              <w:bottom w:val="single" w:color="000000" w:sz="8" w:space="0"/>
              <w:right w:val="single" w:color="000000" w:sz="8" w:space="0"/>
            </w:tcBorders>
            <w:shd w:val="clear" w:color="auto" w:fill="auto"/>
            <w:noWrap/>
            <w:vAlign w:val="center"/>
          </w:tcPr>
          <w:p w14:paraId="714E235D">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47</w:t>
            </w:r>
          </w:p>
        </w:tc>
        <w:tc>
          <w:tcPr>
            <w:tcW w:w="665" w:type="dxa"/>
            <w:vMerge w:val="restart"/>
            <w:tcBorders>
              <w:top w:val="nil"/>
              <w:left w:val="nil"/>
              <w:right w:val="single" w:color="000000" w:sz="8" w:space="0"/>
            </w:tcBorders>
            <w:shd w:val="clear" w:color="auto" w:fill="auto"/>
            <w:vAlign w:val="center"/>
          </w:tcPr>
          <w:p w14:paraId="0E9A1780">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韶关</w:t>
            </w:r>
          </w:p>
        </w:tc>
        <w:tc>
          <w:tcPr>
            <w:tcW w:w="1127" w:type="dxa"/>
            <w:vMerge w:val="restart"/>
            <w:tcBorders>
              <w:top w:val="single" w:color="000000" w:sz="8" w:space="0"/>
              <w:left w:val="nil"/>
              <w:bottom w:val="single" w:color="000000" w:sz="8" w:space="0"/>
              <w:right w:val="single" w:color="000000" w:sz="8" w:space="0"/>
            </w:tcBorders>
            <w:shd w:val="clear" w:color="auto" w:fill="auto"/>
            <w:vAlign w:val="center"/>
          </w:tcPr>
          <w:p w14:paraId="320DCA69">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武江区</w:t>
            </w:r>
          </w:p>
        </w:tc>
        <w:tc>
          <w:tcPr>
            <w:tcW w:w="5234" w:type="dxa"/>
            <w:tcBorders>
              <w:top w:val="nil"/>
              <w:left w:val="nil"/>
              <w:bottom w:val="single" w:color="000000" w:sz="8" w:space="0"/>
              <w:right w:val="single" w:color="000000" w:sz="8" w:space="0"/>
            </w:tcBorders>
            <w:shd w:val="clear" w:color="auto" w:fill="auto"/>
            <w:vAlign w:val="center"/>
          </w:tcPr>
          <w:p w14:paraId="0987F9DC">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i w:val="0"/>
                <w:iCs w:val="0"/>
                <w:color w:val="auto"/>
                <w:kern w:val="0"/>
                <w:sz w:val="20"/>
                <w:szCs w:val="20"/>
                <w:u w:val="none"/>
                <w:lang w:val="en-US" w:eastAsia="zh-CN" w:bidi="ar"/>
              </w:rPr>
            </w:pPr>
            <w:r>
              <w:rPr>
                <w:rFonts w:hint="eastAsia" w:ascii="仿宋_GB2312" w:hAnsi="仿宋_GB2312" w:eastAsia="仿宋_GB2312" w:cs="仿宋_GB2312"/>
                <w:i w:val="0"/>
                <w:iCs w:val="0"/>
                <w:color w:val="auto"/>
                <w:kern w:val="0"/>
                <w:sz w:val="20"/>
                <w:szCs w:val="20"/>
                <w:u w:val="none"/>
                <w:lang w:val="en-US" w:eastAsia="zh-CN" w:bidi="ar"/>
              </w:rPr>
              <w:t>武江区花卉林木产业示范园</w:t>
            </w:r>
          </w:p>
        </w:tc>
        <w:tc>
          <w:tcPr>
            <w:tcW w:w="1518" w:type="dxa"/>
            <w:tcBorders>
              <w:top w:val="nil"/>
              <w:left w:val="nil"/>
              <w:bottom w:val="single" w:color="000000" w:sz="8" w:space="0"/>
              <w:right w:val="single" w:color="000000" w:sz="8" w:space="0"/>
            </w:tcBorders>
            <w:shd w:val="clear" w:color="auto" w:fill="auto"/>
            <w:vAlign w:val="center"/>
          </w:tcPr>
          <w:p w14:paraId="7E8545E9">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15</w:t>
            </w:r>
          </w:p>
        </w:tc>
      </w:tr>
      <w:tr w14:paraId="4DFDC5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698" w:type="dxa"/>
            <w:tcBorders>
              <w:top w:val="nil"/>
              <w:left w:val="single" w:color="000000" w:sz="8" w:space="0"/>
              <w:bottom w:val="single" w:color="000000" w:sz="8" w:space="0"/>
              <w:right w:val="single" w:color="000000" w:sz="8" w:space="0"/>
            </w:tcBorders>
            <w:shd w:val="clear" w:color="auto" w:fill="auto"/>
            <w:noWrap/>
            <w:vAlign w:val="center"/>
          </w:tcPr>
          <w:p w14:paraId="0ADE05FE">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48</w:t>
            </w:r>
          </w:p>
        </w:tc>
        <w:tc>
          <w:tcPr>
            <w:tcW w:w="665" w:type="dxa"/>
            <w:vMerge w:val="continue"/>
            <w:tcBorders>
              <w:left w:val="nil"/>
              <w:right w:val="single" w:color="000000" w:sz="8" w:space="0"/>
            </w:tcBorders>
            <w:shd w:val="clear" w:color="auto" w:fill="auto"/>
            <w:vAlign w:val="center"/>
          </w:tcPr>
          <w:p w14:paraId="313F7A14">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sz w:val="20"/>
                <w:szCs w:val="20"/>
                <w:u w:val="none"/>
              </w:rPr>
            </w:pPr>
          </w:p>
        </w:tc>
        <w:tc>
          <w:tcPr>
            <w:tcW w:w="1127" w:type="dxa"/>
            <w:vMerge w:val="continue"/>
            <w:tcBorders>
              <w:top w:val="single" w:color="000000" w:sz="8" w:space="0"/>
              <w:left w:val="nil"/>
              <w:bottom w:val="single" w:color="000000" w:sz="8" w:space="0"/>
              <w:right w:val="single" w:color="000000" w:sz="8" w:space="0"/>
            </w:tcBorders>
            <w:shd w:val="clear" w:color="auto" w:fill="auto"/>
            <w:vAlign w:val="center"/>
          </w:tcPr>
          <w:p w14:paraId="0216250E">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sz w:val="20"/>
                <w:szCs w:val="20"/>
                <w:u w:val="none"/>
              </w:rPr>
            </w:pPr>
          </w:p>
        </w:tc>
        <w:tc>
          <w:tcPr>
            <w:tcW w:w="5234" w:type="dxa"/>
            <w:tcBorders>
              <w:top w:val="nil"/>
              <w:left w:val="nil"/>
              <w:bottom w:val="single" w:color="000000" w:sz="8" w:space="0"/>
              <w:right w:val="single" w:color="000000" w:sz="8" w:space="0"/>
            </w:tcBorders>
            <w:shd w:val="clear" w:color="auto" w:fill="auto"/>
            <w:vAlign w:val="center"/>
          </w:tcPr>
          <w:p w14:paraId="5B7299F5">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i w:val="0"/>
                <w:iCs w:val="0"/>
                <w:color w:val="auto"/>
                <w:kern w:val="0"/>
                <w:sz w:val="20"/>
                <w:szCs w:val="20"/>
                <w:u w:val="none"/>
                <w:lang w:val="en-US" w:eastAsia="zh-CN" w:bidi="ar"/>
              </w:rPr>
            </w:pPr>
            <w:r>
              <w:rPr>
                <w:rFonts w:hint="eastAsia" w:ascii="仿宋_GB2312" w:hAnsi="仿宋_GB2312" w:eastAsia="仿宋_GB2312" w:cs="仿宋_GB2312"/>
                <w:i w:val="0"/>
                <w:iCs w:val="0"/>
                <w:color w:val="auto"/>
                <w:kern w:val="0"/>
                <w:sz w:val="20"/>
                <w:szCs w:val="20"/>
                <w:u w:val="none"/>
                <w:lang w:val="en-US" w:eastAsia="zh-CN" w:bidi="ar"/>
              </w:rPr>
              <w:t>韶关市青梅种植与深加工项目</w:t>
            </w:r>
          </w:p>
        </w:tc>
        <w:tc>
          <w:tcPr>
            <w:tcW w:w="1518" w:type="dxa"/>
            <w:tcBorders>
              <w:top w:val="nil"/>
              <w:left w:val="nil"/>
              <w:bottom w:val="single" w:color="000000" w:sz="8" w:space="0"/>
              <w:right w:val="single" w:color="000000" w:sz="8" w:space="0"/>
            </w:tcBorders>
            <w:shd w:val="clear" w:color="auto" w:fill="auto"/>
            <w:vAlign w:val="center"/>
          </w:tcPr>
          <w:p w14:paraId="3E9CE035">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58</w:t>
            </w:r>
          </w:p>
        </w:tc>
      </w:tr>
      <w:tr w14:paraId="6E5696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698" w:type="dxa"/>
            <w:tcBorders>
              <w:top w:val="nil"/>
              <w:left w:val="single" w:color="000000" w:sz="8" w:space="0"/>
              <w:bottom w:val="single" w:color="000000" w:sz="8" w:space="0"/>
              <w:right w:val="single" w:color="000000" w:sz="8" w:space="0"/>
            </w:tcBorders>
            <w:shd w:val="clear" w:color="auto" w:fill="auto"/>
            <w:noWrap/>
            <w:vAlign w:val="center"/>
          </w:tcPr>
          <w:p w14:paraId="071DD77F">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49</w:t>
            </w:r>
          </w:p>
        </w:tc>
        <w:tc>
          <w:tcPr>
            <w:tcW w:w="665" w:type="dxa"/>
            <w:vMerge w:val="continue"/>
            <w:tcBorders>
              <w:left w:val="nil"/>
              <w:right w:val="single" w:color="000000" w:sz="8" w:space="0"/>
            </w:tcBorders>
            <w:shd w:val="clear" w:color="auto" w:fill="auto"/>
            <w:vAlign w:val="center"/>
          </w:tcPr>
          <w:p w14:paraId="719C808C">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sz w:val="20"/>
                <w:szCs w:val="20"/>
                <w:u w:val="none"/>
              </w:rPr>
            </w:pPr>
          </w:p>
        </w:tc>
        <w:tc>
          <w:tcPr>
            <w:tcW w:w="1127" w:type="dxa"/>
            <w:tcBorders>
              <w:top w:val="single" w:color="000000" w:sz="8" w:space="0"/>
              <w:left w:val="nil"/>
              <w:bottom w:val="single" w:color="000000" w:sz="8" w:space="0"/>
              <w:right w:val="single" w:color="000000" w:sz="8" w:space="0"/>
            </w:tcBorders>
            <w:shd w:val="clear" w:color="auto" w:fill="auto"/>
            <w:vAlign w:val="center"/>
          </w:tcPr>
          <w:p w14:paraId="5892AF39">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浈江区</w:t>
            </w:r>
          </w:p>
        </w:tc>
        <w:tc>
          <w:tcPr>
            <w:tcW w:w="5234" w:type="dxa"/>
            <w:tcBorders>
              <w:top w:val="nil"/>
              <w:left w:val="nil"/>
              <w:bottom w:val="single" w:color="000000" w:sz="8" w:space="0"/>
              <w:right w:val="single" w:color="000000" w:sz="8" w:space="0"/>
            </w:tcBorders>
            <w:shd w:val="clear" w:color="auto" w:fill="auto"/>
            <w:vAlign w:val="center"/>
          </w:tcPr>
          <w:p w14:paraId="552ABB0C">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i w:val="0"/>
                <w:iCs w:val="0"/>
                <w:color w:val="auto"/>
                <w:kern w:val="0"/>
                <w:sz w:val="20"/>
                <w:szCs w:val="20"/>
                <w:u w:val="none"/>
                <w:lang w:val="en-US" w:eastAsia="zh-CN" w:bidi="ar"/>
              </w:rPr>
            </w:pPr>
            <w:r>
              <w:rPr>
                <w:rFonts w:hint="eastAsia" w:ascii="仿宋_GB2312" w:hAnsi="仿宋_GB2312" w:eastAsia="仿宋_GB2312" w:cs="仿宋_GB2312"/>
                <w:i w:val="0"/>
                <w:iCs w:val="0"/>
                <w:color w:val="auto"/>
                <w:kern w:val="0"/>
                <w:sz w:val="20"/>
                <w:szCs w:val="20"/>
                <w:u w:val="none"/>
                <w:lang w:val="en-US" w:eastAsia="zh-CN" w:bidi="ar"/>
              </w:rPr>
              <w:t>乐园镇六合村牛栏湾项目</w:t>
            </w:r>
          </w:p>
        </w:tc>
        <w:tc>
          <w:tcPr>
            <w:tcW w:w="1518" w:type="dxa"/>
            <w:tcBorders>
              <w:top w:val="nil"/>
              <w:left w:val="nil"/>
              <w:bottom w:val="single" w:color="000000" w:sz="8" w:space="0"/>
              <w:right w:val="single" w:color="000000" w:sz="8" w:space="0"/>
            </w:tcBorders>
            <w:shd w:val="clear" w:color="auto" w:fill="auto"/>
            <w:vAlign w:val="center"/>
          </w:tcPr>
          <w:p w14:paraId="20337F5B">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29</w:t>
            </w:r>
          </w:p>
        </w:tc>
      </w:tr>
      <w:tr w14:paraId="360181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698" w:type="dxa"/>
            <w:tcBorders>
              <w:top w:val="nil"/>
              <w:left w:val="single" w:color="000000" w:sz="8" w:space="0"/>
              <w:bottom w:val="single" w:color="000000" w:sz="8" w:space="0"/>
              <w:right w:val="single" w:color="000000" w:sz="8" w:space="0"/>
            </w:tcBorders>
            <w:shd w:val="clear" w:color="auto" w:fill="auto"/>
            <w:noWrap/>
            <w:vAlign w:val="center"/>
          </w:tcPr>
          <w:p w14:paraId="338B85AD">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50</w:t>
            </w:r>
          </w:p>
        </w:tc>
        <w:tc>
          <w:tcPr>
            <w:tcW w:w="665" w:type="dxa"/>
            <w:vMerge w:val="continue"/>
            <w:tcBorders>
              <w:left w:val="nil"/>
              <w:right w:val="single" w:color="000000" w:sz="8" w:space="0"/>
            </w:tcBorders>
            <w:shd w:val="clear" w:color="auto" w:fill="auto"/>
            <w:vAlign w:val="center"/>
          </w:tcPr>
          <w:p w14:paraId="509CC1E2">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sz w:val="20"/>
                <w:szCs w:val="20"/>
                <w:u w:val="none"/>
              </w:rPr>
            </w:pPr>
          </w:p>
        </w:tc>
        <w:tc>
          <w:tcPr>
            <w:tcW w:w="1127" w:type="dxa"/>
            <w:vMerge w:val="restart"/>
            <w:tcBorders>
              <w:top w:val="nil"/>
              <w:left w:val="nil"/>
              <w:bottom w:val="single" w:color="000000" w:sz="8" w:space="0"/>
              <w:right w:val="single" w:color="000000" w:sz="8" w:space="0"/>
            </w:tcBorders>
            <w:shd w:val="clear" w:color="auto" w:fill="auto"/>
            <w:vAlign w:val="center"/>
          </w:tcPr>
          <w:p w14:paraId="160692A4">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乐昌市</w:t>
            </w:r>
          </w:p>
        </w:tc>
        <w:tc>
          <w:tcPr>
            <w:tcW w:w="5234" w:type="dxa"/>
            <w:tcBorders>
              <w:top w:val="nil"/>
              <w:left w:val="nil"/>
              <w:bottom w:val="single" w:color="000000" w:sz="8" w:space="0"/>
              <w:right w:val="single" w:color="000000" w:sz="8" w:space="0"/>
            </w:tcBorders>
            <w:shd w:val="clear" w:color="auto" w:fill="auto"/>
            <w:vAlign w:val="center"/>
          </w:tcPr>
          <w:p w14:paraId="75F48E1E">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i w:val="0"/>
                <w:iCs w:val="0"/>
                <w:color w:val="auto"/>
                <w:kern w:val="0"/>
                <w:sz w:val="20"/>
                <w:szCs w:val="20"/>
                <w:u w:val="none"/>
                <w:lang w:val="en-US" w:eastAsia="zh-CN" w:bidi="ar"/>
              </w:rPr>
            </w:pPr>
            <w:r>
              <w:rPr>
                <w:rFonts w:hint="eastAsia" w:ascii="仿宋_GB2312" w:hAnsi="仿宋_GB2312" w:eastAsia="仿宋_GB2312" w:cs="仿宋_GB2312"/>
                <w:i w:val="0"/>
                <w:iCs w:val="0"/>
                <w:color w:val="auto"/>
                <w:kern w:val="0"/>
                <w:sz w:val="20"/>
                <w:szCs w:val="20"/>
                <w:u w:val="none"/>
                <w:lang w:val="en-US" w:eastAsia="zh-CN" w:bidi="ar"/>
              </w:rPr>
              <w:t>泰永鑫一二三产融合项目</w:t>
            </w:r>
          </w:p>
        </w:tc>
        <w:tc>
          <w:tcPr>
            <w:tcW w:w="1518" w:type="dxa"/>
            <w:tcBorders>
              <w:top w:val="nil"/>
              <w:left w:val="nil"/>
              <w:bottom w:val="single" w:color="000000" w:sz="8" w:space="0"/>
              <w:right w:val="single" w:color="000000" w:sz="8" w:space="0"/>
            </w:tcBorders>
            <w:shd w:val="clear" w:color="auto" w:fill="auto"/>
            <w:vAlign w:val="center"/>
          </w:tcPr>
          <w:p w14:paraId="10071B5C">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60</w:t>
            </w:r>
          </w:p>
        </w:tc>
      </w:tr>
      <w:tr w14:paraId="194295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698" w:type="dxa"/>
            <w:tcBorders>
              <w:top w:val="nil"/>
              <w:left w:val="single" w:color="000000" w:sz="8" w:space="0"/>
              <w:bottom w:val="single" w:color="000000" w:sz="8" w:space="0"/>
              <w:right w:val="single" w:color="000000" w:sz="8" w:space="0"/>
            </w:tcBorders>
            <w:shd w:val="clear" w:color="auto" w:fill="auto"/>
            <w:noWrap/>
            <w:vAlign w:val="center"/>
          </w:tcPr>
          <w:p w14:paraId="604CD3BA">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51</w:t>
            </w:r>
          </w:p>
        </w:tc>
        <w:tc>
          <w:tcPr>
            <w:tcW w:w="665" w:type="dxa"/>
            <w:vMerge w:val="continue"/>
            <w:tcBorders>
              <w:left w:val="nil"/>
              <w:right w:val="single" w:color="000000" w:sz="8" w:space="0"/>
            </w:tcBorders>
            <w:shd w:val="clear" w:color="auto" w:fill="auto"/>
            <w:vAlign w:val="center"/>
          </w:tcPr>
          <w:p w14:paraId="040A071A">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sz w:val="20"/>
                <w:szCs w:val="20"/>
                <w:u w:val="none"/>
              </w:rPr>
            </w:pPr>
          </w:p>
        </w:tc>
        <w:tc>
          <w:tcPr>
            <w:tcW w:w="1127" w:type="dxa"/>
            <w:vMerge w:val="continue"/>
            <w:tcBorders>
              <w:top w:val="nil"/>
              <w:left w:val="nil"/>
              <w:bottom w:val="single" w:color="000000" w:sz="8" w:space="0"/>
              <w:right w:val="single" w:color="000000" w:sz="8" w:space="0"/>
            </w:tcBorders>
            <w:shd w:val="clear" w:color="auto" w:fill="auto"/>
            <w:vAlign w:val="center"/>
          </w:tcPr>
          <w:p w14:paraId="2DDE539C">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sz w:val="20"/>
                <w:szCs w:val="20"/>
                <w:u w:val="none"/>
              </w:rPr>
            </w:pPr>
          </w:p>
        </w:tc>
        <w:tc>
          <w:tcPr>
            <w:tcW w:w="5234" w:type="dxa"/>
            <w:tcBorders>
              <w:top w:val="nil"/>
              <w:left w:val="nil"/>
              <w:bottom w:val="single" w:color="000000" w:sz="8" w:space="0"/>
              <w:right w:val="single" w:color="000000" w:sz="8" w:space="0"/>
            </w:tcBorders>
            <w:shd w:val="clear" w:color="auto" w:fill="auto"/>
            <w:vAlign w:val="center"/>
          </w:tcPr>
          <w:p w14:paraId="62C192CF">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i w:val="0"/>
                <w:iCs w:val="0"/>
                <w:color w:val="auto"/>
                <w:kern w:val="0"/>
                <w:sz w:val="20"/>
                <w:szCs w:val="20"/>
                <w:u w:val="none"/>
                <w:lang w:val="en-US" w:eastAsia="zh-CN" w:bidi="ar"/>
              </w:rPr>
            </w:pPr>
            <w:r>
              <w:rPr>
                <w:rFonts w:hint="eastAsia" w:ascii="仿宋_GB2312" w:hAnsi="仿宋_GB2312" w:eastAsia="仿宋_GB2312" w:cs="仿宋_GB2312"/>
                <w:i w:val="0"/>
                <w:iCs w:val="0"/>
                <w:color w:val="auto"/>
                <w:kern w:val="0"/>
                <w:sz w:val="20"/>
                <w:szCs w:val="20"/>
                <w:u w:val="none"/>
                <w:lang w:val="en-US" w:eastAsia="zh-CN" w:bidi="ar"/>
              </w:rPr>
              <w:t>国家级森林康养基地百臻水果公园</w:t>
            </w:r>
          </w:p>
        </w:tc>
        <w:tc>
          <w:tcPr>
            <w:tcW w:w="1518" w:type="dxa"/>
            <w:tcBorders>
              <w:top w:val="nil"/>
              <w:left w:val="nil"/>
              <w:bottom w:val="single" w:color="000000" w:sz="8" w:space="0"/>
              <w:right w:val="single" w:color="000000" w:sz="8" w:space="0"/>
            </w:tcBorders>
            <w:shd w:val="clear" w:color="auto" w:fill="auto"/>
            <w:vAlign w:val="center"/>
          </w:tcPr>
          <w:p w14:paraId="3DDE2781">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45</w:t>
            </w:r>
          </w:p>
        </w:tc>
      </w:tr>
      <w:tr w14:paraId="1C09E2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698" w:type="dxa"/>
            <w:tcBorders>
              <w:top w:val="nil"/>
              <w:left w:val="single" w:color="000000" w:sz="8" w:space="0"/>
              <w:bottom w:val="single" w:color="000000" w:sz="8" w:space="0"/>
              <w:right w:val="single" w:color="000000" w:sz="8" w:space="0"/>
            </w:tcBorders>
            <w:shd w:val="clear" w:color="auto" w:fill="auto"/>
            <w:noWrap/>
            <w:vAlign w:val="center"/>
          </w:tcPr>
          <w:p w14:paraId="02B054C4">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52</w:t>
            </w:r>
          </w:p>
        </w:tc>
        <w:tc>
          <w:tcPr>
            <w:tcW w:w="665" w:type="dxa"/>
            <w:vMerge w:val="continue"/>
            <w:tcBorders>
              <w:left w:val="nil"/>
              <w:right w:val="single" w:color="000000" w:sz="8" w:space="0"/>
            </w:tcBorders>
            <w:shd w:val="clear" w:color="auto" w:fill="auto"/>
            <w:vAlign w:val="center"/>
          </w:tcPr>
          <w:p w14:paraId="54EF28B9">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sz w:val="20"/>
                <w:szCs w:val="20"/>
                <w:u w:val="none"/>
              </w:rPr>
            </w:pPr>
          </w:p>
        </w:tc>
        <w:tc>
          <w:tcPr>
            <w:tcW w:w="1127" w:type="dxa"/>
            <w:vMerge w:val="continue"/>
            <w:tcBorders>
              <w:top w:val="nil"/>
              <w:left w:val="nil"/>
              <w:bottom w:val="single" w:color="000000" w:sz="8" w:space="0"/>
              <w:right w:val="single" w:color="000000" w:sz="8" w:space="0"/>
            </w:tcBorders>
            <w:shd w:val="clear" w:color="auto" w:fill="auto"/>
            <w:vAlign w:val="center"/>
          </w:tcPr>
          <w:p w14:paraId="54D4A153">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sz w:val="20"/>
                <w:szCs w:val="20"/>
                <w:u w:val="none"/>
              </w:rPr>
            </w:pPr>
          </w:p>
        </w:tc>
        <w:tc>
          <w:tcPr>
            <w:tcW w:w="5234" w:type="dxa"/>
            <w:tcBorders>
              <w:top w:val="nil"/>
              <w:left w:val="nil"/>
              <w:bottom w:val="single" w:color="000000" w:sz="8" w:space="0"/>
              <w:right w:val="single" w:color="000000" w:sz="8" w:space="0"/>
            </w:tcBorders>
            <w:shd w:val="clear" w:color="auto" w:fill="auto"/>
            <w:vAlign w:val="center"/>
          </w:tcPr>
          <w:p w14:paraId="31413EA5">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i w:val="0"/>
                <w:iCs w:val="0"/>
                <w:color w:val="auto"/>
                <w:kern w:val="0"/>
                <w:sz w:val="20"/>
                <w:szCs w:val="20"/>
                <w:u w:val="none"/>
                <w:lang w:val="en-US" w:eastAsia="zh-CN" w:bidi="ar"/>
              </w:rPr>
            </w:pPr>
            <w:r>
              <w:rPr>
                <w:rFonts w:hint="eastAsia" w:ascii="仿宋_GB2312" w:hAnsi="仿宋_GB2312" w:eastAsia="仿宋_GB2312" w:cs="仿宋_GB2312"/>
                <w:i w:val="0"/>
                <w:iCs w:val="0"/>
                <w:color w:val="auto"/>
                <w:kern w:val="0"/>
                <w:sz w:val="20"/>
                <w:szCs w:val="20"/>
                <w:u w:val="none"/>
                <w:lang w:val="en-US" w:eastAsia="zh-CN" w:bidi="ar"/>
              </w:rPr>
              <w:t>红岭农业科教基地建设项目</w:t>
            </w:r>
          </w:p>
        </w:tc>
        <w:tc>
          <w:tcPr>
            <w:tcW w:w="1518" w:type="dxa"/>
            <w:tcBorders>
              <w:top w:val="nil"/>
              <w:left w:val="nil"/>
              <w:bottom w:val="single" w:color="000000" w:sz="8" w:space="0"/>
              <w:right w:val="single" w:color="000000" w:sz="8" w:space="0"/>
            </w:tcBorders>
            <w:shd w:val="clear" w:color="auto" w:fill="auto"/>
            <w:vAlign w:val="center"/>
          </w:tcPr>
          <w:p w14:paraId="11590D2A">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11.7</w:t>
            </w:r>
          </w:p>
        </w:tc>
      </w:tr>
      <w:tr w14:paraId="74E778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698" w:type="dxa"/>
            <w:tcBorders>
              <w:top w:val="nil"/>
              <w:left w:val="single" w:color="000000" w:sz="8" w:space="0"/>
              <w:bottom w:val="single" w:color="000000" w:sz="8" w:space="0"/>
              <w:right w:val="single" w:color="000000" w:sz="8" w:space="0"/>
            </w:tcBorders>
            <w:shd w:val="clear" w:color="auto" w:fill="auto"/>
            <w:noWrap/>
            <w:vAlign w:val="center"/>
          </w:tcPr>
          <w:p w14:paraId="5D7C3362">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53</w:t>
            </w:r>
          </w:p>
        </w:tc>
        <w:tc>
          <w:tcPr>
            <w:tcW w:w="665" w:type="dxa"/>
            <w:vMerge w:val="continue"/>
            <w:tcBorders>
              <w:left w:val="nil"/>
              <w:right w:val="single" w:color="000000" w:sz="8" w:space="0"/>
            </w:tcBorders>
            <w:shd w:val="clear" w:color="auto" w:fill="auto"/>
            <w:vAlign w:val="center"/>
          </w:tcPr>
          <w:p w14:paraId="0C660C01">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sz w:val="20"/>
                <w:szCs w:val="20"/>
                <w:u w:val="none"/>
              </w:rPr>
            </w:pPr>
          </w:p>
        </w:tc>
        <w:tc>
          <w:tcPr>
            <w:tcW w:w="1127" w:type="dxa"/>
            <w:tcBorders>
              <w:top w:val="nil"/>
              <w:left w:val="nil"/>
              <w:bottom w:val="single" w:color="000000" w:sz="8" w:space="0"/>
              <w:right w:val="single" w:color="000000" w:sz="8" w:space="0"/>
            </w:tcBorders>
            <w:shd w:val="clear" w:color="auto" w:fill="auto"/>
            <w:vAlign w:val="center"/>
          </w:tcPr>
          <w:p w14:paraId="729A231E">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南雄市</w:t>
            </w:r>
          </w:p>
        </w:tc>
        <w:tc>
          <w:tcPr>
            <w:tcW w:w="5234" w:type="dxa"/>
            <w:tcBorders>
              <w:top w:val="nil"/>
              <w:left w:val="nil"/>
              <w:bottom w:val="single" w:color="000000" w:sz="8" w:space="0"/>
              <w:right w:val="single" w:color="000000" w:sz="8" w:space="0"/>
            </w:tcBorders>
            <w:shd w:val="clear" w:color="auto" w:fill="auto"/>
            <w:vAlign w:val="center"/>
          </w:tcPr>
          <w:p w14:paraId="17E43060">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i w:val="0"/>
                <w:iCs w:val="0"/>
                <w:color w:val="auto"/>
                <w:kern w:val="0"/>
                <w:sz w:val="20"/>
                <w:szCs w:val="20"/>
                <w:u w:val="none"/>
                <w:lang w:val="en-US" w:eastAsia="zh-CN" w:bidi="ar"/>
              </w:rPr>
            </w:pPr>
            <w:r>
              <w:rPr>
                <w:rFonts w:hint="eastAsia" w:ascii="仿宋_GB2312" w:hAnsi="仿宋_GB2312" w:eastAsia="仿宋_GB2312" w:cs="仿宋_GB2312"/>
                <w:i w:val="0"/>
                <w:iCs w:val="0"/>
                <w:color w:val="auto"/>
                <w:kern w:val="0"/>
                <w:sz w:val="20"/>
                <w:szCs w:val="20"/>
                <w:u w:val="none"/>
                <w:lang w:val="en-US" w:eastAsia="zh-CN" w:bidi="ar"/>
              </w:rPr>
              <w:t>南雄市果蔬集散交易中心果蔬流通与加工项目</w:t>
            </w:r>
          </w:p>
        </w:tc>
        <w:tc>
          <w:tcPr>
            <w:tcW w:w="1518" w:type="dxa"/>
            <w:tcBorders>
              <w:top w:val="nil"/>
              <w:left w:val="nil"/>
              <w:bottom w:val="single" w:color="000000" w:sz="8" w:space="0"/>
              <w:right w:val="single" w:color="000000" w:sz="8" w:space="0"/>
            </w:tcBorders>
            <w:shd w:val="clear" w:color="auto" w:fill="auto"/>
            <w:vAlign w:val="center"/>
          </w:tcPr>
          <w:p w14:paraId="7BD32AD1">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28.31</w:t>
            </w:r>
          </w:p>
        </w:tc>
      </w:tr>
      <w:tr w14:paraId="66FD12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698" w:type="dxa"/>
            <w:tcBorders>
              <w:top w:val="nil"/>
              <w:left w:val="single" w:color="000000" w:sz="8" w:space="0"/>
              <w:bottom w:val="single" w:color="000000" w:sz="8" w:space="0"/>
              <w:right w:val="single" w:color="000000" w:sz="8" w:space="0"/>
            </w:tcBorders>
            <w:shd w:val="clear" w:color="auto" w:fill="auto"/>
            <w:noWrap/>
            <w:vAlign w:val="center"/>
          </w:tcPr>
          <w:p w14:paraId="14A06019">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54</w:t>
            </w:r>
          </w:p>
        </w:tc>
        <w:tc>
          <w:tcPr>
            <w:tcW w:w="665" w:type="dxa"/>
            <w:vMerge w:val="continue"/>
            <w:tcBorders>
              <w:left w:val="nil"/>
              <w:bottom w:val="single" w:color="auto" w:sz="4" w:space="0"/>
              <w:right w:val="single" w:color="000000" w:sz="8" w:space="0"/>
            </w:tcBorders>
            <w:shd w:val="clear" w:color="auto" w:fill="auto"/>
            <w:vAlign w:val="center"/>
          </w:tcPr>
          <w:p w14:paraId="3D389E84">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sz w:val="20"/>
                <w:szCs w:val="20"/>
                <w:u w:val="none"/>
              </w:rPr>
            </w:pPr>
          </w:p>
        </w:tc>
        <w:tc>
          <w:tcPr>
            <w:tcW w:w="1127" w:type="dxa"/>
            <w:tcBorders>
              <w:top w:val="nil"/>
              <w:left w:val="nil"/>
              <w:bottom w:val="single" w:color="000000" w:sz="8" w:space="0"/>
              <w:right w:val="single" w:color="000000" w:sz="8" w:space="0"/>
            </w:tcBorders>
            <w:shd w:val="clear" w:color="auto" w:fill="auto"/>
            <w:vAlign w:val="center"/>
          </w:tcPr>
          <w:p w14:paraId="5A6A1517">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新丰县</w:t>
            </w:r>
          </w:p>
        </w:tc>
        <w:tc>
          <w:tcPr>
            <w:tcW w:w="5234" w:type="dxa"/>
            <w:tcBorders>
              <w:top w:val="nil"/>
              <w:left w:val="nil"/>
              <w:bottom w:val="single" w:color="000000" w:sz="8" w:space="0"/>
              <w:right w:val="single" w:color="000000" w:sz="8" w:space="0"/>
            </w:tcBorders>
            <w:shd w:val="clear" w:color="auto" w:fill="auto"/>
            <w:vAlign w:val="center"/>
          </w:tcPr>
          <w:p w14:paraId="5A83B15F">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i w:val="0"/>
                <w:iCs w:val="0"/>
                <w:color w:val="auto"/>
                <w:kern w:val="0"/>
                <w:sz w:val="20"/>
                <w:szCs w:val="20"/>
                <w:u w:val="none"/>
                <w:lang w:val="en-US" w:eastAsia="zh-CN" w:bidi="ar"/>
              </w:rPr>
            </w:pPr>
            <w:r>
              <w:rPr>
                <w:rFonts w:hint="eastAsia" w:ascii="仿宋_GB2312" w:hAnsi="仿宋_GB2312" w:eastAsia="仿宋_GB2312" w:cs="仿宋_GB2312"/>
                <w:i w:val="0"/>
                <w:iCs w:val="0"/>
                <w:color w:val="auto"/>
                <w:kern w:val="0"/>
                <w:sz w:val="20"/>
                <w:szCs w:val="20"/>
                <w:u w:val="none"/>
                <w:lang w:val="en-US" w:eastAsia="zh-CN" w:bidi="ar"/>
              </w:rPr>
              <w:t>岭南红叶世界开发项目</w:t>
            </w:r>
          </w:p>
        </w:tc>
        <w:tc>
          <w:tcPr>
            <w:tcW w:w="1518" w:type="dxa"/>
            <w:tcBorders>
              <w:top w:val="nil"/>
              <w:left w:val="nil"/>
              <w:bottom w:val="single" w:color="000000" w:sz="8" w:space="0"/>
              <w:right w:val="single" w:color="000000" w:sz="8" w:space="0"/>
            </w:tcBorders>
            <w:shd w:val="clear" w:color="auto" w:fill="auto"/>
            <w:vAlign w:val="center"/>
          </w:tcPr>
          <w:p w14:paraId="1E1CEA29">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53.42</w:t>
            </w:r>
          </w:p>
        </w:tc>
      </w:tr>
      <w:tr w14:paraId="1C4CB8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698" w:type="dxa"/>
            <w:tcBorders>
              <w:top w:val="nil"/>
              <w:left w:val="single" w:color="000000" w:sz="8" w:space="0"/>
              <w:bottom w:val="single" w:color="000000" w:sz="8" w:space="0"/>
              <w:right w:val="single" w:color="000000" w:sz="8" w:space="0"/>
            </w:tcBorders>
            <w:shd w:val="clear" w:color="auto" w:fill="auto"/>
            <w:noWrap/>
            <w:vAlign w:val="center"/>
          </w:tcPr>
          <w:p w14:paraId="54C9BEDE">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55</w:t>
            </w:r>
          </w:p>
        </w:tc>
        <w:tc>
          <w:tcPr>
            <w:tcW w:w="665" w:type="dxa"/>
            <w:vMerge w:val="restart"/>
            <w:tcBorders>
              <w:top w:val="single" w:color="auto" w:sz="4" w:space="0"/>
              <w:left w:val="nil"/>
              <w:right w:val="single" w:color="000000" w:sz="8" w:space="0"/>
            </w:tcBorders>
            <w:shd w:val="clear" w:color="auto" w:fill="auto"/>
            <w:vAlign w:val="center"/>
          </w:tcPr>
          <w:p w14:paraId="690AF872">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河源</w:t>
            </w:r>
          </w:p>
        </w:tc>
        <w:tc>
          <w:tcPr>
            <w:tcW w:w="1127" w:type="dxa"/>
            <w:vMerge w:val="restart"/>
            <w:tcBorders>
              <w:top w:val="nil"/>
              <w:left w:val="nil"/>
              <w:right w:val="single" w:color="000000" w:sz="8" w:space="0"/>
            </w:tcBorders>
            <w:shd w:val="clear" w:color="auto" w:fill="auto"/>
            <w:vAlign w:val="center"/>
          </w:tcPr>
          <w:p w14:paraId="1B3B58D5">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eastAsia" w:ascii="仿宋_GB2312" w:hAnsi="仿宋_GB2312" w:eastAsia="仿宋_GB2312" w:cs="仿宋_GB2312"/>
                <w:i w:val="0"/>
                <w:iCs w:val="0"/>
                <w:color w:val="000000"/>
                <w:sz w:val="20"/>
                <w:szCs w:val="20"/>
                <w:u w:val="none"/>
              </w:rPr>
            </w:pPr>
            <w:r>
              <w:rPr>
                <w:rFonts w:hint="eastAsia" w:ascii="宋体" w:hAnsi="宋体" w:eastAsia="宋体" w:cs="宋体"/>
                <w:i w:val="0"/>
                <w:iCs w:val="0"/>
                <w:color w:val="000000"/>
                <w:sz w:val="20"/>
                <w:szCs w:val="20"/>
                <w:u w:val="none"/>
              </w:rPr>
              <w:t>源城区</w:t>
            </w:r>
          </w:p>
        </w:tc>
        <w:tc>
          <w:tcPr>
            <w:tcW w:w="5234" w:type="dxa"/>
            <w:tcBorders>
              <w:top w:val="nil"/>
              <w:left w:val="nil"/>
              <w:bottom w:val="single" w:color="000000" w:sz="8" w:space="0"/>
              <w:right w:val="single" w:color="000000" w:sz="8" w:space="0"/>
            </w:tcBorders>
            <w:shd w:val="clear" w:color="auto" w:fill="auto"/>
            <w:vAlign w:val="center"/>
          </w:tcPr>
          <w:p w14:paraId="2D534947">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eastAsia" w:ascii="仿宋_GB2312" w:hAnsi="仿宋_GB2312" w:eastAsia="仿宋_GB2312" w:cs="仿宋_GB2312"/>
                <w:i w:val="0"/>
                <w:iCs w:val="0"/>
                <w:color w:val="auto"/>
                <w:kern w:val="0"/>
                <w:sz w:val="20"/>
                <w:szCs w:val="20"/>
                <w:u w:val="none"/>
                <w:lang w:val="en-US" w:eastAsia="zh-CN" w:bidi="ar"/>
              </w:rPr>
            </w:pPr>
            <w:r>
              <w:rPr>
                <w:rFonts w:hint="eastAsia" w:ascii="仿宋_GB2312" w:hAnsi="仿宋_GB2312" w:eastAsia="仿宋_GB2312" w:cs="仿宋_GB2312"/>
                <w:i w:val="0"/>
                <w:iCs w:val="0"/>
                <w:color w:val="auto"/>
                <w:kern w:val="0"/>
                <w:sz w:val="20"/>
                <w:szCs w:val="20"/>
                <w:u w:val="none"/>
                <w:lang w:val="en-US" w:eastAsia="zh-CN" w:bidi="ar"/>
              </w:rPr>
              <w:t>河源市源城区食用菌产业园</w:t>
            </w:r>
          </w:p>
        </w:tc>
        <w:tc>
          <w:tcPr>
            <w:tcW w:w="1518" w:type="dxa"/>
            <w:tcBorders>
              <w:top w:val="nil"/>
              <w:left w:val="nil"/>
              <w:bottom w:val="single" w:color="000000" w:sz="8" w:space="0"/>
              <w:right w:val="single" w:color="000000" w:sz="8" w:space="0"/>
            </w:tcBorders>
            <w:shd w:val="clear" w:color="auto" w:fill="auto"/>
            <w:vAlign w:val="center"/>
          </w:tcPr>
          <w:p w14:paraId="0F964DE2">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36.43</w:t>
            </w:r>
          </w:p>
        </w:tc>
      </w:tr>
      <w:tr w14:paraId="34893A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698" w:type="dxa"/>
            <w:tcBorders>
              <w:top w:val="nil"/>
              <w:left w:val="single" w:color="000000" w:sz="8" w:space="0"/>
              <w:bottom w:val="single" w:color="000000" w:sz="8" w:space="0"/>
              <w:right w:val="single" w:color="000000" w:sz="8" w:space="0"/>
            </w:tcBorders>
            <w:shd w:val="clear" w:color="auto" w:fill="auto"/>
            <w:noWrap/>
            <w:vAlign w:val="center"/>
          </w:tcPr>
          <w:p w14:paraId="5731A3E3">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56</w:t>
            </w:r>
          </w:p>
        </w:tc>
        <w:tc>
          <w:tcPr>
            <w:tcW w:w="665" w:type="dxa"/>
            <w:vMerge w:val="continue"/>
            <w:tcBorders>
              <w:left w:val="nil"/>
              <w:right w:val="single" w:color="000000" w:sz="8" w:space="0"/>
            </w:tcBorders>
            <w:shd w:val="clear" w:color="auto" w:fill="auto"/>
            <w:vAlign w:val="center"/>
          </w:tcPr>
          <w:p w14:paraId="0EE3149A">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sz w:val="20"/>
                <w:szCs w:val="20"/>
                <w:u w:val="none"/>
              </w:rPr>
            </w:pPr>
          </w:p>
        </w:tc>
        <w:tc>
          <w:tcPr>
            <w:tcW w:w="1127" w:type="dxa"/>
            <w:vMerge w:val="continue"/>
            <w:tcBorders>
              <w:left w:val="nil"/>
              <w:bottom w:val="single" w:color="000000" w:sz="8" w:space="0"/>
              <w:right w:val="single" w:color="000000" w:sz="8" w:space="0"/>
            </w:tcBorders>
            <w:shd w:val="clear" w:color="auto" w:fill="auto"/>
            <w:vAlign w:val="center"/>
          </w:tcPr>
          <w:p w14:paraId="0F296117">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eastAsia" w:ascii="仿宋_GB2312" w:hAnsi="仿宋_GB2312" w:eastAsia="仿宋_GB2312" w:cs="仿宋_GB2312"/>
                <w:i w:val="0"/>
                <w:iCs w:val="0"/>
                <w:color w:val="000000"/>
                <w:sz w:val="20"/>
                <w:szCs w:val="20"/>
                <w:u w:val="none"/>
              </w:rPr>
            </w:pPr>
          </w:p>
        </w:tc>
        <w:tc>
          <w:tcPr>
            <w:tcW w:w="5234" w:type="dxa"/>
            <w:tcBorders>
              <w:top w:val="nil"/>
              <w:left w:val="nil"/>
              <w:bottom w:val="single" w:color="000000" w:sz="8" w:space="0"/>
              <w:right w:val="single" w:color="000000" w:sz="8" w:space="0"/>
            </w:tcBorders>
            <w:shd w:val="clear" w:color="auto" w:fill="auto"/>
            <w:vAlign w:val="center"/>
          </w:tcPr>
          <w:p w14:paraId="70059DCB">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eastAsia" w:ascii="仿宋_GB2312" w:hAnsi="仿宋_GB2312" w:eastAsia="仿宋_GB2312" w:cs="仿宋_GB2312"/>
                <w:i w:val="0"/>
                <w:iCs w:val="0"/>
                <w:color w:val="auto"/>
                <w:kern w:val="0"/>
                <w:sz w:val="20"/>
                <w:szCs w:val="20"/>
                <w:u w:val="none"/>
                <w:lang w:val="en-US" w:eastAsia="zh-CN" w:bidi="ar"/>
              </w:rPr>
            </w:pPr>
            <w:r>
              <w:rPr>
                <w:rFonts w:hint="eastAsia" w:ascii="仿宋_GB2312" w:hAnsi="仿宋_GB2312" w:eastAsia="仿宋_GB2312" w:cs="仿宋_GB2312"/>
                <w:i w:val="0"/>
                <w:iCs w:val="0"/>
                <w:color w:val="auto"/>
                <w:kern w:val="0"/>
                <w:sz w:val="20"/>
                <w:szCs w:val="20"/>
                <w:u w:val="none"/>
                <w:lang w:val="en-US" w:eastAsia="zh-CN" w:bidi="ar"/>
              </w:rPr>
              <w:t>万绿河源（屹庭）农旅融合体项目</w:t>
            </w:r>
          </w:p>
        </w:tc>
        <w:tc>
          <w:tcPr>
            <w:tcW w:w="1518" w:type="dxa"/>
            <w:tcBorders>
              <w:top w:val="nil"/>
              <w:left w:val="nil"/>
              <w:bottom w:val="single" w:color="000000" w:sz="8" w:space="0"/>
              <w:right w:val="single" w:color="000000" w:sz="8" w:space="0"/>
            </w:tcBorders>
            <w:shd w:val="clear" w:color="auto" w:fill="auto"/>
            <w:vAlign w:val="center"/>
          </w:tcPr>
          <w:p w14:paraId="4438E12E">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28</w:t>
            </w:r>
          </w:p>
        </w:tc>
      </w:tr>
      <w:tr w14:paraId="64EF3C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698" w:type="dxa"/>
            <w:tcBorders>
              <w:top w:val="nil"/>
              <w:left w:val="single" w:color="000000" w:sz="8" w:space="0"/>
              <w:bottom w:val="single" w:color="000000" w:sz="8" w:space="0"/>
              <w:right w:val="single" w:color="000000" w:sz="8" w:space="0"/>
            </w:tcBorders>
            <w:shd w:val="clear" w:color="auto" w:fill="auto"/>
            <w:noWrap/>
            <w:vAlign w:val="center"/>
          </w:tcPr>
          <w:p w14:paraId="7655618A">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57</w:t>
            </w:r>
          </w:p>
        </w:tc>
        <w:tc>
          <w:tcPr>
            <w:tcW w:w="665" w:type="dxa"/>
            <w:vMerge w:val="continue"/>
            <w:tcBorders>
              <w:left w:val="nil"/>
              <w:right w:val="single" w:color="000000" w:sz="8" w:space="0"/>
            </w:tcBorders>
            <w:shd w:val="clear" w:color="auto" w:fill="auto"/>
            <w:vAlign w:val="center"/>
          </w:tcPr>
          <w:p w14:paraId="58B86583">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sz w:val="20"/>
                <w:szCs w:val="20"/>
                <w:u w:val="none"/>
              </w:rPr>
            </w:pPr>
          </w:p>
        </w:tc>
        <w:tc>
          <w:tcPr>
            <w:tcW w:w="1127" w:type="dxa"/>
            <w:vMerge w:val="restart"/>
            <w:tcBorders>
              <w:top w:val="nil"/>
              <w:left w:val="nil"/>
              <w:right w:val="single" w:color="000000" w:sz="8" w:space="0"/>
            </w:tcBorders>
            <w:shd w:val="clear" w:color="auto" w:fill="auto"/>
            <w:vAlign w:val="center"/>
          </w:tcPr>
          <w:p w14:paraId="07AF3252">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p>
          <w:p w14:paraId="2CCC510E">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eastAsia" w:ascii="仿宋_GB2312" w:hAnsi="仿宋_GB2312" w:eastAsia="仿宋_GB2312" w:cs="仿宋_GB2312"/>
                <w:i w:val="0"/>
                <w:iCs w:val="0"/>
                <w:color w:val="000000"/>
                <w:kern w:val="2"/>
                <w:sz w:val="20"/>
                <w:szCs w:val="20"/>
                <w:u w:val="none"/>
                <w:lang w:val="en-US" w:eastAsia="zh-CN" w:bidi="ar-SA"/>
              </w:rPr>
            </w:pPr>
            <w:r>
              <w:rPr>
                <w:rFonts w:hint="eastAsia" w:ascii="仿宋_GB2312" w:hAnsi="仿宋_GB2312" w:eastAsia="仿宋_GB2312" w:cs="仿宋_GB2312"/>
                <w:i w:val="0"/>
                <w:iCs w:val="0"/>
                <w:color w:val="000000"/>
                <w:kern w:val="0"/>
                <w:sz w:val="20"/>
                <w:szCs w:val="20"/>
                <w:u w:val="none"/>
                <w:lang w:val="en-US" w:eastAsia="zh-CN" w:bidi="ar"/>
              </w:rPr>
              <w:t>东源县</w:t>
            </w:r>
          </w:p>
          <w:p w14:paraId="03099E7B">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eastAsia" w:ascii="仿宋_GB2312" w:hAnsi="仿宋_GB2312" w:eastAsia="仿宋_GB2312" w:cs="仿宋_GB2312"/>
                <w:i w:val="0"/>
                <w:iCs w:val="0"/>
                <w:color w:val="000000"/>
                <w:sz w:val="20"/>
                <w:szCs w:val="20"/>
                <w:u w:val="none"/>
              </w:rPr>
            </w:pPr>
          </w:p>
        </w:tc>
        <w:tc>
          <w:tcPr>
            <w:tcW w:w="5234" w:type="dxa"/>
            <w:tcBorders>
              <w:top w:val="nil"/>
              <w:left w:val="nil"/>
              <w:bottom w:val="single" w:color="000000" w:sz="8" w:space="0"/>
              <w:right w:val="single" w:color="000000" w:sz="8" w:space="0"/>
            </w:tcBorders>
            <w:shd w:val="clear" w:color="auto" w:fill="auto"/>
            <w:vAlign w:val="center"/>
          </w:tcPr>
          <w:p w14:paraId="25311A6D">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eastAsia" w:ascii="仿宋_GB2312" w:hAnsi="仿宋_GB2312" w:eastAsia="仿宋_GB2312" w:cs="仿宋_GB2312"/>
                <w:i w:val="0"/>
                <w:iCs w:val="0"/>
                <w:color w:val="auto"/>
                <w:kern w:val="0"/>
                <w:sz w:val="20"/>
                <w:szCs w:val="20"/>
                <w:u w:val="none"/>
                <w:lang w:val="en-US" w:eastAsia="zh-CN" w:bidi="ar"/>
              </w:rPr>
            </w:pPr>
            <w:r>
              <w:rPr>
                <w:rFonts w:hint="eastAsia" w:ascii="仿宋_GB2312" w:hAnsi="仿宋_GB2312" w:eastAsia="仿宋_GB2312" w:cs="仿宋_GB2312"/>
                <w:i w:val="0"/>
                <w:iCs w:val="0"/>
                <w:color w:val="auto"/>
                <w:kern w:val="0"/>
                <w:sz w:val="20"/>
                <w:szCs w:val="20"/>
                <w:u w:val="none"/>
                <w:lang w:val="en-US" w:eastAsia="zh-CN" w:bidi="ar"/>
              </w:rPr>
              <w:t>河源伟景一二三茶产业融合项目</w:t>
            </w:r>
          </w:p>
        </w:tc>
        <w:tc>
          <w:tcPr>
            <w:tcW w:w="1518" w:type="dxa"/>
            <w:tcBorders>
              <w:top w:val="nil"/>
              <w:left w:val="nil"/>
              <w:bottom w:val="single" w:color="000000" w:sz="8" w:space="0"/>
              <w:right w:val="single" w:color="000000" w:sz="8" w:space="0"/>
            </w:tcBorders>
            <w:shd w:val="clear" w:color="auto" w:fill="auto"/>
            <w:vAlign w:val="center"/>
          </w:tcPr>
          <w:p w14:paraId="6DEBD837">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eastAsia" w:ascii="仿宋_GB2312" w:hAnsi="仿宋_GB2312" w:eastAsia="仿宋_GB2312" w:cs="仿宋_GB2312"/>
                <w:i w:val="0"/>
                <w:iCs w:val="0"/>
                <w:color w:val="000000"/>
                <w:kern w:val="2"/>
                <w:sz w:val="20"/>
                <w:szCs w:val="20"/>
                <w:u w:val="none"/>
                <w:lang w:val="en-US" w:eastAsia="zh-CN" w:bidi="ar-SA"/>
              </w:rPr>
            </w:pPr>
            <w:r>
              <w:rPr>
                <w:rFonts w:hint="eastAsia" w:ascii="仿宋_GB2312" w:hAnsi="仿宋_GB2312" w:eastAsia="仿宋_GB2312" w:cs="仿宋_GB2312"/>
                <w:i w:val="0"/>
                <w:iCs w:val="0"/>
                <w:color w:val="000000"/>
                <w:kern w:val="0"/>
                <w:sz w:val="20"/>
                <w:szCs w:val="20"/>
                <w:u w:val="none"/>
                <w:lang w:val="en-US" w:eastAsia="zh-CN" w:bidi="ar"/>
              </w:rPr>
              <w:t>14.7525</w:t>
            </w:r>
          </w:p>
        </w:tc>
      </w:tr>
      <w:tr w14:paraId="49DA7F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698" w:type="dxa"/>
            <w:tcBorders>
              <w:top w:val="nil"/>
              <w:left w:val="single" w:color="000000" w:sz="8" w:space="0"/>
              <w:bottom w:val="single" w:color="000000" w:sz="8" w:space="0"/>
              <w:right w:val="single" w:color="000000" w:sz="8" w:space="0"/>
            </w:tcBorders>
            <w:shd w:val="clear" w:color="auto" w:fill="auto"/>
            <w:noWrap/>
            <w:vAlign w:val="center"/>
          </w:tcPr>
          <w:p w14:paraId="08C24F0F">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58</w:t>
            </w:r>
          </w:p>
        </w:tc>
        <w:tc>
          <w:tcPr>
            <w:tcW w:w="665" w:type="dxa"/>
            <w:vMerge w:val="continue"/>
            <w:tcBorders>
              <w:left w:val="nil"/>
              <w:right w:val="single" w:color="000000" w:sz="8" w:space="0"/>
            </w:tcBorders>
            <w:shd w:val="clear" w:color="auto" w:fill="auto"/>
            <w:vAlign w:val="center"/>
          </w:tcPr>
          <w:p w14:paraId="2CB6619C">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sz w:val="20"/>
                <w:szCs w:val="20"/>
                <w:u w:val="none"/>
              </w:rPr>
            </w:pPr>
          </w:p>
        </w:tc>
        <w:tc>
          <w:tcPr>
            <w:tcW w:w="1127" w:type="dxa"/>
            <w:vMerge w:val="continue"/>
            <w:tcBorders>
              <w:left w:val="nil"/>
              <w:bottom w:val="single" w:color="000000" w:sz="8" w:space="0"/>
              <w:right w:val="single" w:color="000000" w:sz="8" w:space="0"/>
            </w:tcBorders>
            <w:shd w:val="clear" w:color="auto" w:fill="auto"/>
            <w:vAlign w:val="center"/>
          </w:tcPr>
          <w:p w14:paraId="543ED66E">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eastAsia" w:ascii="仿宋_GB2312" w:hAnsi="仿宋_GB2312" w:eastAsia="仿宋_GB2312" w:cs="仿宋_GB2312"/>
                <w:i w:val="0"/>
                <w:iCs w:val="0"/>
                <w:color w:val="000000"/>
                <w:sz w:val="20"/>
                <w:szCs w:val="20"/>
                <w:u w:val="none"/>
              </w:rPr>
            </w:pPr>
          </w:p>
        </w:tc>
        <w:tc>
          <w:tcPr>
            <w:tcW w:w="5234" w:type="dxa"/>
            <w:tcBorders>
              <w:top w:val="nil"/>
              <w:left w:val="nil"/>
              <w:bottom w:val="single" w:color="000000" w:sz="8" w:space="0"/>
              <w:right w:val="single" w:color="000000" w:sz="8" w:space="0"/>
            </w:tcBorders>
            <w:shd w:val="clear" w:color="auto" w:fill="auto"/>
            <w:vAlign w:val="center"/>
          </w:tcPr>
          <w:p w14:paraId="218A8BFB">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eastAsia" w:ascii="仿宋_GB2312" w:hAnsi="仿宋_GB2312" w:eastAsia="仿宋_GB2312" w:cs="仿宋_GB2312"/>
                <w:i w:val="0"/>
                <w:iCs w:val="0"/>
                <w:color w:val="auto"/>
                <w:kern w:val="0"/>
                <w:sz w:val="20"/>
                <w:szCs w:val="20"/>
                <w:u w:val="none"/>
                <w:lang w:val="en-US" w:eastAsia="zh-CN" w:bidi="ar"/>
              </w:rPr>
            </w:pPr>
            <w:r>
              <w:rPr>
                <w:rFonts w:hint="eastAsia" w:ascii="仿宋_GB2312" w:hAnsi="仿宋_GB2312" w:eastAsia="仿宋_GB2312" w:cs="仿宋_GB2312"/>
                <w:i w:val="0"/>
                <w:iCs w:val="0"/>
                <w:color w:val="auto"/>
                <w:kern w:val="0"/>
                <w:sz w:val="20"/>
                <w:szCs w:val="20"/>
                <w:u w:val="none"/>
                <w:lang w:val="en-US" w:eastAsia="zh-CN" w:bidi="ar"/>
              </w:rPr>
              <w:t>板栗现代化加工园区建设项目</w:t>
            </w:r>
          </w:p>
        </w:tc>
        <w:tc>
          <w:tcPr>
            <w:tcW w:w="1518" w:type="dxa"/>
            <w:tcBorders>
              <w:top w:val="nil"/>
              <w:left w:val="nil"/>
              <w:bottom w:val="single" w:color="000000" w:sz="8" w:space="0"/>
              <w:right w:val="single" w:color="000000" w:sz="8" w:space="0"/>
            </w:tcBorders>
            <w:shd w:val="clear" w:color="auto" w:fill="auto"/>
            <w:vAlign w:val="center"/>
          </w:tcPr>
          <w:p w14:paraId="7C0754E9">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eastAsia" w:ascii="仿宋_GB2312" w:hAnsi="仿宋_GB2312" w:eastAsia="仿宋_GB2312" w:cs="仿宋_GB2312"/>
                <w:i w:val="0"/>
                <w:iCs w:val="0"/>
                <w:color w:val="000000"/>
                <w:kern w:val="2"/>
                <w:sz w:val="20"/>
                <w:szCs w:val="20"/>
                <w:u w:val="none"/>
                <w:lang w:val="en-US" w:eastAsia="zh-CN" w:bidi="ar-SA"/>
              </w:rPr>
            </w:pPr>
            <w:r>
              <w:rPr>
                <w:rFonts w:hint="eastAsia" w:ascii="仿宋_GB2312" w:hAnsi="仿宋_GB2312" w:eastAsia="仿宋_GB2312" w:cs="仿宋_GB2312"/>
                <w:i w:val="0"/>
                <w:iCs w:val="0"/>
                <w:color w:val="000000"/>
                <w:kern w:val="0"/>
                <w:sz w:val="20"/>
                <w:szCs w:val="20"/>
                <w:u w:val="none"/>
                <w:lang w:val="en-US" w:eastAsia="zh-CN" w:bidi="ar"/>
              </w:rPr>
              <w:t>32.09</w:t>
            </w:r>
          </w:p>
        </w:tc>
      </w:tr>
      <w:tr w14:paraId="5A0B1E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698" w:type="dxa"/>
            <w:tcBorders>
              <w:top w:val="nil"/>
              <w:left w:val="single" w:color="000000" w:sz="8" w:space="0"/>
              <w:bottom w:val="single" w:color="000000" w:sz="8" w:space="0"/>
              <w:right w:val="single" w:color="000000" w:sz="8" w:space="0"/>
            </w:tcBorders>
            <w:shd w:val="clear" w:color="auto" w:fill="auto"/>
            <w:noWrap/>
            <w:vAlign w:val="center"/>
          </w:tcPr>
          <w:p w14:paraId="7299455B">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59</w:t>
            </w:r>
          </w:p>
        </w:tc>
        <w:tc>
          <w:tcPr>
            <w:tcW w:w="665" w:type="dxa"/>
            <w:vMerge w:val="continue"/>
            <w:tcBorders>
              <w:left w:val="nil"/>
              <w:right w:val="single" w:color="000000" w:sz="8" w:space="0"/>
            </w:tcBorders>
            <w:shd w:val="clear" w:color="auto" w:fill="auto"/>
            <w:vAlign w:val="center"/>
          </w:tcPr>
          <w:p w14:paraId="32E9CAFC">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sz w:val="20"/>
                <w:szCs w:val="20"/>
                <w:u w:val="none"/>
              </w:rPr>
            </w:pPr>
          </w:p>
        </w:tc>
        <w:tc>
          <w:tcPr>
            <w:tcW w:w="1127" w:type="dxa"/>
            <w:vMerge w:val="restart"/>
            <w:tcBorders>
              <w:top w:val="nil"/>
              <w:left w:val="nil"/>
              <w:right w:val="single" w:color="000000" w:sz="8" w:space="0"/>
            </w:tcBorders>
            <w:shd w:val="clear" w:color="auto" w:fill="auto"/>
            <w:vAlign w:val="center"/>
          </w:tcPr>
          <w:p w14:paraId="643CDCA1">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和平县</w:t>
            </w:r>
          </w:p>
        </w:tc>
        <w:tc>
          <w:tcPr>
            <w:tcW w:w="5234" w:type="dxa"/>
            <w:tcBorders>
              <w:top w:val="nil"/>
              <w:left w:val="nil"/>
              <w:bottom w:val="single" w:color="000000" w:sz="8" w:space="0"/>
              <w:right w:val="single" w:color="000000" w:sz="8" w:space="0"/>
            </w:tcBorders>
            <w:shd w:val="clear" w:color="auto" w:fill="auto"/>
            <w:vAlign w:val="center"/>
          </w:tcPr>
          <w:p w14:paraId="3175AD91">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eastAsia" w:ascii="仿宋_GB2312" w:hAnsi="仿宋_GB2312" w:eastAsia="仿宋_GB2312" w:cs="仿宋_GB2312"/>
                <w:i w:val="0"/>
                <w:iCs w:val="0"/>
                <w:color w:val="auto"/>
                <w:kern w:val="0"/>
                <w:sz w:val="20"/>
                <w:szCs w:val="20"/>
                <w:u w:val="none"/>
                <w:lang w:val="en-US" w:eastAsia="zh-CN" w:bidi="ar"/>
              </w:rPr>
            </w:pPr>
            <w:r>
              <w:rPr>
                <w:rFonts w:hint="eastAsia" w:ascii="仿宋_GB2312" w:hAnsi="仿宋_GB2312" w:eastAsia="仿宋_GB2312" w:cs="仿宋_GB2312"/>
                <w:i w:val="0"/>
                <w:iCs w:val="0"/>
                <w:color w:val="auto"/>
                <w:kern w:val="0"/>
                <w:sz w:val="20"/>
                <w:szCs w:val="20"/>
                <w:u w:val="none"/>
                <w:lang w:val="en-US" w:eastAsia="zh-CN" w:bidi="ar"/>
              </w:rPr>
              <w:t>和平县古树缘三产融合发展示范基地</w:t>
            </w:r>
          </w:p>
        </w:tc>
        <w:tc>
          <w:tcPr>
            <w:tcW w:w="1518" w:type="dxa"/>
            <w:tcBorders>
              <w:top w:val="nil"/>
              <w:left w:val="nil"/>
              <w:bottom w:val="single" w:color="000000" w:sz="8" w:space="0"/>
              <w:right w:val="single" w:color="000000" w:sz="8" w:space="0"/>
            </w:tcBorders>
            <w:shd w:val="clear" w:color="auto" w:fill="auto"/>
            <w:vAlign w:val="center"/>
          </w:tcPr>
          <w:p w14:paraId="7F89D646">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Times New Roman" w:hAnsi="Times New Roman" w:eastAsia="宋体" w:cs="Times New Roman"/>
                <w:i w:val="0"/>
                <w:iCs w:val="0"/>
                <w:color w:val="000000"/>
                <w:kern w:val="2"/>
                <w:sz w:val="20"/>
                <w:szCs w:val="20"/>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20</w:t>
            </w:r>
          </w:p>
        </w:tc>
      </w:tr>
      <w:tr w14:paraId="591384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698" w:type="dxa"/>
            <w:tcBorders>
              <w:top w:val="nil"/>
              <w:left w:val="single" w:color="000000" w:sz="8" w:space="0"/>
              <w:bottom w:val="single" w:color="000000" w:sz="8" w:space="0"/>
              <w:right w:val="single" w:color="000000" w:sz="8" w:space="0"/>
            </w:tcBorders>
            <w:shd w:val="clear" w:color="auto" w:fill="auto"/>
            <w:noWrap/>
            <w:vAlign w:val="center"/>
          </w:tcPr>
          <w:p w14:paraId="7E90B231">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60</w:t>
            </w:r>
          </w:p>
        </w:tc>
        <w:tc>
          <w:tcPr>
            <w:tcW w:w="665" w:type="dxa"/>
            <w:vMerge w:val="continue"/>
            <w:tcBorders>
              <w:left w:val="nil"/>
              <w:right w:val="single" w:color="000000" w:sz="8" w:space="0"/>
            </w:tcBorders>
            <w:shd w:val="clear" w:color="auto" w:fill="auto"/>
            <w:vAlign w:val="center"/>
          </w:tcPr>
          <w:p w14:paraId="24F12DA3">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sz w:val="20"/>
                <w:szCs w:val="20"/>
                <w:u w:val="none"/>
              </w:rPr>
            </w:pPr>
          </w:p>
        </w:tc>
        <w:tc>
          <w:tcPr>
            <w:tcW w:w="1127" w:type="dxa"/>
            <w:vMerge w:val="continue"/>
            <w:tcBorders>
              <w:left w:val="nil"/>
              <w:right w:val="single" w:color="000000" w:sz="8" w:space="0"/>
            </w:tcBorders>
            <w:shd w:val="clear" w:color="auto" w:fill="auto"/>
            <w:vAlign w:val="center"/>
          </w:tcPr>
          <w:p w14:paraId="1AD6C69B">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eastAsia" w:ascii="仿宋_GB2312" w:hAnsi="仿宋_GB2312" w:eastAsia="仿宋_GB2312" w:cs="仿宋_GB2312"/>
                <w:i w:val="0"/>
                <w:iCs w:val="0"/>
                <w:color w:val="000000"/>
                <w:sz w:val="20"/>
                <w:szCs w:val="20"/>
                <w:u w:val="none"/>
              </w:rPr>
            </w:pPr>
          </w:p>
        </w:tc>
        <w:tc>
          <w:tcPr>
            <w:tcW w:w="5234" w:type="dxa"/>
            <w:tcBorders>
              <w:top w:val="nil"/>
              <w:left w:val="nil"/>
              <w:bottom w:val="single" w:color="000000" w:sz="8" w:space="0"/>
              <w:right w:val="single" w:color="000000" w:sz="8" w:space="0"/>
            </w:tcBorders>
            <w:shd w:val="clear" w:color="auto" w:fill="auto"/>
            <w:vAlign w:val="center"/>
          </w:tcPr>
          <w:p w14:paraId="0104145A">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eastAsia" w:ascii="仿宋_GB2312" w:hAnsi="仿宋_GB2312" w:eastAsia="仿宋_GB2312" w:cs="仿宋_GB2312"/>
                <w:i w:val="0"/>
                <w:iCs w:val="0"/>
                <w:color w:val="auto"/>
                <w:kern w:val="0"/>
                <w:sz w:val="20"/>
                <w:szCs w:val="20"/>
                <w:u w:val="none"/>
                <w:lang w:val="en-US" w:eastAsia="zh-CN" w:bidi="ar"/>
              </w:rPr>
            </w:pPr>
            <w:r>
              <w:rPr>
                <w:rFonts w:hint="eastAsia" w:ascii="仿宋_GB2312" w:hAnsi="仿宋_GB2312" w:eastAsia="仿宋_GB2312" w:cs="仿宋_GB2312"/>
                <w:i w:val="0"/>
                <w:iCs w:val="0"/>
                <w:color w:val="auto"/>
                <w:kern w:val="0"/>
                <w:sz w:val="20"/>
                <w:szCs w:val="20"/>
                <w:u w:val="none"/>
                <w:lang w:val="en-US" w:eastAsia="zh-CN" w:bidi="ar"/>
              </w:rPr>
              <w:t>广东汇友生态农业有限公司醉云谷农旅休闲项目</w:t>
            </w:r>
          </w:p>
        </w:tc>
        <w:tc>
          <w:tcPr>
            <w:tcW w:w="1518" w:type="dxa"/>
            <w:tcBorders>
              <w:top w:val="nil"/>
              <w:left w:val="nil"/>
              <w:bottom w:val="single" w:color="000000" w:sz="8" w:space="0"/>
              <w:right w:val="single" w:color="000000" w:sz="8" w:space="0"/>
            </w:tcBorders>
            <w:shd w:val="clear" w:color="auto" w:fill="auto"/>
            <w:vAlign w:val="center"/>
          </w:tcPr>
          <w:p w14:paraId="37AF067B">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Times New Roman" w:hAnsi="Times New Roman" w:eastAsia="宋体" w:cs="Times New Roman"/>
                <w:i w:val="0"/>
                <w:iCs w:val="0"/>
                <w:color w:val="000000"/>
                <w:kern w:val="2"/>
                <w:sz w:val="20"/>
                <w:szCs w:val="20"/>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5.17</w:t>
            </w:r>
          </w:p>
        </w:tc>
      </w:tr>
      <w:tr w14:paraId="45321A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698" w:type="dxa"/>
            <w:tcBorders>
              <w:top w:val="nil"/>
              <w:left w:val="single" w:color="000000" w:sz="8" w:space="0"/>
              <w:bottom w:val="single" w:color="000000" w:sz="8" w:space="0"/>
              <w:right w:val="single" w:color="000000" w:sz="8" w:space="0"/>
            </w:tcBorders>
            <w:shd w:val="clear" w:color="auto" w:fill="auto"/>
            <w:noWrap/>
            <w:vAlign w:val="center"/>
          </w:tcPr>
          <w:p w14:paraId="09468C49">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61</w:t>
            </w:r>
          </w:p>
        </w:tc>
        <w:tc>
          <w:tcPr>
            <w:tcW w:w="665" w:type="dxa"/>
            <w:vMerge w:val="continue"/>
            <w:tcBorders>
              <w:left w:val="nil"/>
              <w:right w:val="single" w:color="000000" w:sz="8" w:space="0"/>
            </w:tcBorders>
            <w:shd w:val="clear" w:color="auto" w:fill="auto"/>
            <w:vAlign w:val="center"/>
          </w:tcPr>
          <w:p w14:paraId="33754C6C">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sz w:val="20"/>
                <w:szCs w:val="20"/>
                <w:u w:val="none"/>
              </w:rPr>
            </w:pPr>
          </w:p>
        </w:tc>
        <w:tc>
          <w:tcPr>
            <w:tcW w:w="1127" w:type="dxa"/>
            <w:vMerge w:val="continue"/>
            <w:tcBorders>
              <w:left w:val="nil"/>
              <w:right w:val="single" w:color="000000" w:sz="8" w:space="0"/>
            </w:tcBorders>
            <w:shd w:val="clear" w:color="auto" w:fill="auto"/>
            <w:vAlign w:val="center"/>
          </w:tcPr>
          <w:p w14:paraId="693C2484">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sz w:val="20"/>
                <w:szCs w:val="20"/>
                <w:u w:val="none"/>
              </w:rPr>
            </w:pPr>
          </w:p>
        </w:tc>
        <w:tc>
          <w:tcPr>
            <w:tcW w:w="5234" w:type="dxa"/>
            <w:tcBorders>
              <w:top w:val="nil"/>
              <w:left w:val="nil"/>
              <w:bottom w:val="single" w:color="000000" w:sz="8" w:space="0"/>
              <w:right w:val="single" w:color="000000" w:sz="8" w:space="0"/>
            </w:tcBorders>
            <w:shd w:val="clear" w:color="auto" w:fill="auto"/>
            <w:vAlign w:val="center"/>
          </w:tcPr>
          <w:p w14:paraId="032EE67A">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i w:val="0"/>
                <w:iCs w:val="0"/>
                <w:color w:val="auto"/>
                <w:kern w:val="0"/>
                <w:sz w:val="20"/>
                <w:szCs w:val="20"/>
                <w:u w:val="none"/>
                <w:lang w:val="en-US" w:eastAsia="zh-CN" w:bidi="ar"/>
              </w:rPr>
            </w:pPr>
            <w:r>
              <w:rPr>
                <w:rFonts w:hint="eastAsia" w:ascii="仿宋_GB2312" w:hAnsi="仿宋_GB2312" w:eastAsia="仿宋_GB2312" w:cs="仿宋_GB2312"/>
                <w:i w:val="0"/>
                <w:iCs w:val="0"/>
                <w:color w:val="auto"/>
                <w:kern w:val="0"/>
                <w:sz w:val="20"/>
                <w:szCs w:val="20"/>
                <w:u w:val="none"/>
                <w:lang w:val="en-US" w:eastAsia="zh-CN" w:bidi="ar"/>
              </w:rPr>
              <w:t>广东乐源公司优质丝苗米一二三产业融合发展项目</w:t>
            </w:r>
          </w:p>
        </w:tc>
        <w:tc>
          <w:tcPr>
            <w:tcW w:w="1518" w:type="dxa"/>
            <w:tcBorders>
              <w:top w:val="nil"/>
              <w:left w:val="nil"/>
              <w:bottom w:val="single" w:color="000000" w:sz="8" w:space="0"/>
              <w:right w:val="single" w:color="000000" w:sz="8" w:space="0"/>
            </w:tcBorders>
            <w:shd w:val="clear" w:color="auto" w:fill="auto"/>
            <w:vAlign w:val="center"/>
          </w:tcPr>
          <w:p w14:paraId="3EBDF97A">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29.373</w:t>
            </w:r>
          </w:p>
        </w:tc>
      </w:tr>
      <w:tr w14:paraId="3FB11C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698" w:type="dxa"/>
            <w:tcBorders>
              <w:top w:val="nil"/>
              <w:left w:val="single" w:color="000000" w:sz="8" w:space="0"/>
              <w:bottom w:val="single" w:color="000000" w:sz="8" w:space="0"/>
              <w:right w:val="single" w:color="000000" w:sz="8" w:space="0"/>
            </w:tcBorders>
            <w:shd w:val="clear" w:color="auto" w:fill="auto"/>
            <w:noWrap/>
            <w:vAlign w:val="center"/>
          </w:tcPr>
          <w:p w14:paraId="52F980DF">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62</w:t>
            </w:r>
          </w:p>
        </w:tc>
        <w:tc>
          <w:tcPr>
            <w:tcW w:w="665" w:type="dxa"/>
            <w:vMerge w:val="continue"/>
            <w:tcBorders>
              <w:left w:val="nil"/>
              <w:right w:val="single" w:color="000000" w:sz="8" w:space="0"/>
            </w:tcBorders>
            <w:shd w:val="clear" w:color="auto" w:fill="auto"/>
            <w:vAlign w:val="center"/>
          </w:tcPr>
          <w:p w14:paraId="361940EB">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sz w:val="20"/>
                <w:szCs w:val="20"/>
                <w:u w:val="none"/>
              </w:rPr>
            </w:pPr>
          </w:p>
        </w:tc>
        <w:tc>
          <w:tcPr>
            <w:tcW w:w="1127" w:type="dxa"/>
            <w:vMerge w:val="continue"/>
            <w:tcBorders>
              <w:left w:val="nil"/>
              <w:right w:val="single" w:color="000000" w:sz="8" w:space="0"/>
            </w:tcBorders>
            <w:shd w:val="clear" w:color="auto" w:fill="auto"/>
            <w:vAlign w:val="center"/>
          </w:tcPr>
          <w:p w14:paraId="7DD04EE8">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sz w:val="20"/>
                <w:szCs w:val="20"/>
                <w:u w:val="none"/>
              </w:rPr>
            </w:pPr>
          </w:p>
        </w:tc>
        <w:tc>
          <w:tcPr>
            <w:tcW w:w="5234" w:type="dxa"/>
            <w:tcBorders>
              <w:top w:val="nil"/>
              <w:left w:val="nil"/>
              <w:bottom w:val="single" w:color="000000" w:sz="8" w:space="0"/>
              <w:right w:val="single" w:color="000000" w:sz="8" w:space="0"/>
            </w:tcBorders>
            <w:shd w:val="clear" w:color="auto" w:fill="auto"/>
            <w:vAlign w:val="center"/>
          </w:tcPr>
          <w:p w14:paraId="5022AA45">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i w:val="0"/>
                <w:iCs w:val="0"/>
                <w:color w:val="auto"/>
                <w:sz w:val="20"/>
                <w:szCs w:val="20"/>
                <w:u w:val="none"/>
              </w:rPr>
            </w:pPr>
            <w:r>
              <w:rPr>
                <w:rFonts w:hint="eastAsia" w:ascii="仿宋_GB2312" w:hAnsi="仿宋_GB2312" w:eastAsia="仿宋_GB2312" w:cs="仿宋_GB2312"/>
                <w:i w:val="0"/>
                <w:iCs w:val="0"/>
                <w:color w:val="auto"/>
                <w:kern w:val="0"/>
                <w:sz w:val="20"/>
                <w:szCs w:val="20"/>
                <w:u w:val="none"/>
                <w:lang w:val="en-US" w:eastAsia="zh-CN" w:bidi="ar"/>
              </w:rPr>
              <w:t>阳明柚谷项目</w:t>
            </w:r>
          </w:p>
        </w:tc>
        <w:tc>
          <w:tcPr>
            <w:tcW w:w="1518" w:type="dxa"/>
            <w:tcBorders>
              <w:top w:val="nil"/>
              <w:left w:val="nil"/>
              <w:bottom w:val="single" w:color="000000" w:sz="8" w:space="0"/>
              <w:right w:val="single" w:color="000000" w:sz="8" w:space="0"/>
            </w:tcBorders>
            <w:shd w:val="clear" w:color="auto" w:fill="auto"/>
            <w:vAlign w:val="center"/>
          </w:tcPr>
          <w:p w14:paraId="4ABD9F9D">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3.0915</w:t>
            </w:r>
          </w:p>
        </w:tc>
      </w:tr>
      <w:tr w14:paraId="5AE35D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698" w:type="dxa"/>
            <w:tcBorders>
              <w:top w:val="nil"/>
              <w:left w:val="single" w:color="000000" w:sz="8" w:space="0"/>
              <w:bottom w:val="single" w:color="000000" w:sz="8" w:space="0"/>
              <w:right w:val="single" w:color="000000" w:sz="8" w:space="0"/>
            </w:tcBorders>
            <w:shd w:val="clear" w:color="auto" w:fill="auto"/>
            <w:noWrap/>
            <w:vAlign w:val="center"/>
          </w:tcPr>
          <w:p w14:paraId="666086C9">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63</w:t>
            </w:r>
          </w:p>
        </w:tc>
        <w:tc>
          <w:tcPr>
            <w:tcW w:w="665" w:type="dxa"/>
            <w:vMerge w:val="continue"/>
            <w:tcBorders>
              <w:left w:val="nil"/>
              <w:bottom w:val="single" w:color="000000" w:sz="8" w:space="0"/>
              <w:right w:val="single" w:color="000000" w:sz="8" w:space="0"/>
            </w:tcBorders>
            <w:shd w:val="clear" w:color="auto" w:fill="auto"/>
            <w:vAlign w:val="center"/>
          </w:tcPr>
          <w:p w14:paraId="4A6A8A55">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sz w:val="20"/>
                <w:szCs w:val="20"/>
                <w:u w:val="none"/>
              </w:rPr>
            </w:pPr>
          </w:p>
        </w:tc>
        <w:tc>
          <w:tcPr>
            <w:tcW w:w="1127" w:type="dxa"/>
            <w:vMerge w:val="continue"/>
            <w:tcBorders>
              <w:left w:val="nil"/>
              <w:bottom w:val="single" w:color="000000" w:sz="8" w:space="0"/>
              <w:right w:val="single" w:color="000000" w:sz="8" w:space="0"/>
            </w:tcBorders>
            <w:shd w:val="clear" w:color="auto" w:fill="auto"/>
            <w:vAlign w:val="center"/>
          </w:tcPr>
          <w:p w14:paraId="5667CF60">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sz w:val="20"/>
                <w:szCs w:val="20"/>
                <w:u w:val="none"/>
              </w:rPr>
            </w:pPr>
          </w:p>
        </w:tc>
        <w:tc>
          <w:tcPr>
            <w:tcW w:w="5234" w:type="dxa"/>
            <w:tcBorders>
              <w:top w:val="nil"/>
              <w:left w:val="nil"/>
              <w:bottom w:val="single" w:color="000000" w:sz="8" w:space="0"/>
              <w:right w:val="single" w:color="000000" w:sz="8" w:space="0"/>
            </w:tcBorders>
            <w:shd w:val="clear" w:color="auto" w:fill="auto"/>
            <w:vAlign w:val="center"/>
          </w:tcPr>
          <w:p w14:paraId="3FFADB8D">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i w:val="0"/>
                <w:iCs w:val="0"/>
                <w:color w:val="auto"/>
                <w:sz w:val="20"/>
                <w:szCs w:val="20"/>
                <w:u w:val="none"/>
              </w:rPr>
            </w:pPr>
            <w:r>
              <w:rPr>
                <w:rFonts w:hint="eastAsia" w:ascii="仿宋_GB2312" w:hAnsi="仿宋_GB2312" w:eastAsia="仿宋_GB2312" w:cs="仿宋_GB2312"/>
                <w:i w:val="0"/>
                <w:iCs w:val="0"/>
                <w:color w:val="auto"/>
                <w:kern w:val="0"/>
                <w:sz w:val="20"/>
                <w:szCs w:val="20"/>
                <w:u w:val="none"/>
                <w:lang w:val="en-US" w:eastAsia="zh-CN" w:bidi="ar"/>
              </w:rPr>
              <w:t>和平县上陵镇瑞丰生态农场(溪上田园)三产融合示范基地</w:t>
            </w:r>
          </w:p>
        </w:tc>
        <w:tc>
          <w:tcPr>
            <w:tcW w:w="1518" w:type="dxa"/>
            <w:tcBorders>
              <w:top w:val="nil"/>
              <w:left w:val="nil"/>
              <w:bottom w:val="single" w:color="000000" w:sz="8" w:space="0"/>
              <w:right w:val="single" w:color="000000" w:sz="8" w:space="0"/>
            </w:tcBorders>
            <w:shd w:val="clear" w:color="auto" w:fill="auto"/>
            <w:vAlign w:val="center"/>
          </w:tcPr>
          <w:p w14:paraId="470F3821">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30</w:t>
            </w:r>
          </w:p>
        </w:tc>
      </w:tr>
      <w:tr w14:paraId="78D01E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698" w:type="dxa"/>
            <w:tcBorders>
              <w:top w:val="nil"/>
              <w:left w:val="single" w:color="000000" w:sz="8" w:space="0"/>
              <w:bottom w:val="single" w:color="000000" w:sz="8" w:space="0"/>
              <w:right w:val="single" w:color="000000" w:sz="8" w:space="0"/>
            </w:tcBorders>
            <w:shd w:val="clear" w:color="auto" w:fill="auto"/>
            <w:noWrap/>
            <w:vAlign w:val="center"/>
          </w:tcPr>
          <w:p w14:paraId="730D85E8">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64</w:t>
            </w:r>
          </w:p>
        </w:tc>
        <w:tc>
          <w:tcPr>
            <w:tcW w:w="665" w:type="dxa"/>
            <w:vMerge w:val="restart"/>
            <w:tcBorders>
              <w:top w:val="nil"/>
              <w:left w:val="nil"/>
              <w:right w:val="single" w:color="000000" w:sz="8" w:space="0"/>
            </w:tcBorders>
            <w:shd w:val="clear" w:color="auto" w:fill="auto"/>
            <w:vAlign w:val="center"/>
          </w:tcPr>
          <w:p w14:paraId="2101B11F">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河源</w:t>
            </w:r>
          </w:p>
        </w:tc>
        <w:tc>
          <w:tcPr>
            <w:tcW w:w="1127" w:type="dxa"/>
            <w:vMerge w:val="restart"/>
            <w:tcBorders>
              <w:top w:val="nil"/>
              <w:left w:val="nil"/>
              <w:bottom w:val="single" w:color="000000" w:sz="8" w:space="0"/>
              <w:right w:val="single" w:color="000000" w:sz="8" w:space="0"/>
            </w:tcBorders>
            <w:shd w:val="clear" w:color="auto" w:fill="auto"/>
            <w:vAlign w:val="center"/>
          </w:tcPr>
          <w:p w14:paraId="028EF3E5">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紫金县</w:t>
            </w:r>
          </w:p>
        </w:tc>
        <w:tc>
          <w:tcPr>
            <w:tcW w:w="5234" w:type="dxa"/>
            <w:tcBorders>
              <w:top w:val="nil"/>
              <w:left w:val="nil"/>
              <w:bottom w:val="single" w:color="000000" w:sz="8" w:space="0"/>
              <w:right w:val="single" w:color="000000" w:sz="8" w:space="0"/>
            </w:tcBorders>
            <w:shd w:val="clear" w:color="auto" w:fill="auto"/>
            <w:vAlign w:val="center"/>
          </w:tcPr>
          <w:p w14:paraId="2422790F">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i w:val="0"/>
                <w:iCs w:val="0"/>
                <w:color w:val="auto"/>
                <w:sz w:val="20"/>
                <w:szCs w:val="20"/>
                <w:u w:val="none"/>
              </w:rPr>
            </w:pPr>
            <w:r>
              <w:rPr>
                <w:rFonts w:hint="eastAsia" w:ascii="仿宋_GB2312" w:hAnsi="仿宋_GB2312" w:eastAsia="仿宋_GB2312" w:cs="仿宋_GB2312"/>
                <w:i w:val="0"/>
                <w:iCs w:val="0"/>
                <w:color w:val="auto"/>
                <w:kern w:val="0"/>
                <w:sz w:val="20"/>
                <w:szCs w:val="20"/>
                <w:u w:val="none"/>
                <w:lang w:val="en-US" w:eastAsia="zh-CN" w:bidi="ar"/>
              </w:rPr>
              <w:t>承龙嶂绿茶产业园</w:t>
            </w:r>
          </w:p>
        </w:tc>
        <w:tc>
          <w:tcPr>
            <w:tcW w:w="1518" w:type="dxa"/>
            <w:tcBorders>
              <w:top w:val="nil"/>
              <w:left w:val="nil"/>
              <w:bottom w:val="single" w:color="000000" w:sz="8" w:space="0"/>
              <w:right w:val="single" w:color="000000" w:sz="8" w:space="0"/>
            </w:tcBorders>
            <w:shd w:val="clear" w:color="auto" w:fill="auto"/>
            <w:vAlign w:val="center"/>
          </w:tcPr>
          <w:p w14:paraId="4B1A5D47">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31.1925</w:t>
            </w:r>
          </w:p>
        </w:tc>
      </w:tr>
      <w:tr w14:paraId="5AC119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698" w:type="dxa"/>
            <w:tcBorders>
              <w:top w:val="nil"/>
              <w:left w:val="single" w:color="000000" w:sz="8" w:space="0"/>
              <w:bottom w:val="single" w:color="000000" w:sz="8" w:space="0"/>
              <w:right w:val="single" w:color="000000" w:sz="8" w:space="0"/>
            </w:tcBorders>
            <w:shd w:val="clear" w:color="auto" w:fill="auto"/>
            <w:noWrap/>
            <w:vAlign w:val="center"/>
          </w:tcPr>
          <w:p w14:paraId="2E5A3672">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65</w:t>
            </w:r>
          </w:p>
        </w:tc>
        <w:tc>
          <w:tcPr>
            <w:tcW w:w="665" w:type="dxa"/>
            <w:vMerge w:val="continue"/>
            <w:tcBorders>
              <w:left w:val="nil"/>
              <w:right w:val="single" w:color="000000" w:sz="8" w:space="0"/>
            </w:tcBorders>
            <w:shd w:val="clear" w:color="auto" w:fill="auto"/>
            <w:vAlign w:val="center"/>
          </w:tcPr>
          <w:p w14:paraId="729DB03D">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sz w:val="20"/>
                <w:szCs w:val="20"/>
                <w:u w:val="none"/>
              </w:rPr>
            </w:pPr>
          </w:p>
        </w:tc>
        <w:tc>
          <w:tcPr>
            <w:tcW w:w="1127" w:type="dxa"/>
            <w:vMerge w:val="continue"/>
            <w:tcBorders>
              <w:top w:val="nil"/>
              <w:left w:val="nil"/>
              <w:bottom w:val="single" w:color="000000" w:sz="8" w:space="0"/>
              <w:right w:val="single" w:color="000000" w:sz="8" w:space="0"/>
            </w:tcBorders>
            <w:shd w:val="clear" w:color="auto" w:fill="auto"/>
            <w:vAlign w:val="center"/>
          </w:tcPr>
          <w:p w14:paraId="67B12E72">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sz w:val="20"/>
                <w:szCs w:val="20"/>
                <w:u w:val="none"/>
              </w:rPr>
            </w:pPr>
          </w:p>
        </w:tc>
        <w:tc>
          <w:tcPr>
            <w:tcW w:w="5234" w:type="dxa"/>
            <w:tcBorders>
              <w:top w:val="nil"/>
              <w:left w:val="nil"/>
              <w:bottom w:val="single" w:color="000000" w:sz="8" w:space="0"/>
              <w:right w:val="single" w:color="000000" w:sz="8" w:space="0"/>
            </w:tcBorders>
            <w:shd w:val="clear" w:color="auto" w:fill="auto"/>
            <w:vAlign w:val="center"/>
          </w:tcPr>
          <w:p w14:paraId="286920C6">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i w:val="0"/>
                <w:iCs w:val="0"/>
                <w:color w:val="auto"/>
                <w:sz w:val="20"/>
                <w:szCs w:val="20"/>
                <w:u w:val="none"/>
              </w:rPr>
            </w:pPr>
            <w:r>
              <w:rPr>
                <w:rFonts w:hint="eastAsia" w:ascii="仿宋_GB2312" w:hAnsi="仿宋_GB2312" w:eastAsia="仿宋_GB2312" w:cs="仿宋_GB2312"/>
                <w:i w:val="0"/>
                <w:iCs w:val="0"/>
                <w:color w:val="auto"/>
                <w:kern w:val="0"/>
                <w:sz w:val="20"/>
                <w:szCs w:val="20"/>
                <w:u w:val="none"/>
                <w:lang w:val="en-US" w:eastAsia="zh-CN" w:bidi="ar"/>
              </w:rPr>
              <w:t>紫金县远添农旅休闲观光项目</w:t>
            </w:r>
          </w:p>
        </w:tc>
        <w:tc>
          <w:tcPr>
            <w:tcW w:w="1518" w:type="dxa"/>
            <w:tcBorders>
              <w:top w:val="nil"/>
              <w:left w:val="nil"/>
              <w:bottom w:val="single" w:color="000000" w:sz="8" w:space="0"/>
              <w:right w:val="single" w:color="000000" w:sz="8" w:space="0"/>
            </w:tcBorders>
            <w:shd w:val="clear" w:color="auto" w:fill="auto"/>
            <w:vAlign w:val="center"/>
          </w:tcPr>
          <w:p w14:paraId="38F3FDFC">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12.39</w:t>
            </w:r>
          </w:p>
        </w:tc>
      </w:tr>
      <w:tr w14:paraId="10BEFB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698" w:type="dxa"/>
            <w:tcBorders>
              <w:top w:val="nil"/>
              <w:left w:val="single" w:color="000000" w:sz="8" w:space="0"/>
              <w:bottom w:val="single" w:color="000000" w:sz="8" w:space="0"/>
              <w:right w:val="single" w:color="000000" w:sz="8" w:space="0"/>
            </w:tcBorders>
            <w:shd w:val="clear" w:color="auto" w:fill="auto"/>
            <w:noWrap/>
            <w:vAlign w:val="center"/>
          </w:tcPr>
          <w:p w14:paraId="7CE14BF0">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66</w:t>
            </w:r>
          </w:p>
        </w:tc>
        <w:tc>
          <w:tcPr>
            <w:tcW w:w="665" w:type="dxa"/>
            <w:vMerge w:val="continue"/>
            <w:tcBorders>
              <w:left w:val="nil"/>
              <w:right w:val="single" w:color="000000" w:sz="8" w:space="0"/>
            </w:tcBorders>
            <w:shd w:val="clear" w:color="auto" w:fill="auto"/>
            <w:vAlign w:val="center"/>
          </w:tcPr>
          <w:p w14:paraId="6FE1EFBF">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sz w:val="20"/>
                <w:szCs w:val="20"/>
                <w:u w:val="none"/>
              </w:rPr>
            </w:pPr>
          </w:p>
        </w:tc>
        <w:tc>
          <w:tcPr>
            <w:tcW w:w="1127" w:type="dxa"/>
            <w:vMerge w:val="restart"/>
            <w:tcBorders>
              <w:top w:val="nil"/>
              <w:left w:val="nil"/>
              <w:bottom w:val="single" w:color="000000" w:sz="8" w:space="0"/>
              <w:right w:val="single" w:color="000000" w:sz="8" w:space="0"/>
            </w:tcBorders>
            <w:shd w:val="clear" w:color="auto" w:fill="auto"/>
            <w:vAlign w:val="center"/>
          </w:tcPr>
          <w:p w14:paraId="5C9E7E44">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连平县</w:t>
            </w:r>
          </w:p>
        </w:tc>
        <w:tc>
          <w:tcPr>
            <w:tcW w:w="5234" w:type="dxa"/>
            <w:tcBorders>
              <w:top w:val="nil"/>
              <w:left w:val="nil"/>
              <w:bottom w:val="single" w:color="000000" w:sz="8" w:space="0"/>
              <w:right w:val="single" w:color="000000" w:sz="8" w:space="0"/>
            </w:tcBorders>
            <w:shd w:val="clear" w:color="auto" w:fill="auto"/>
            <w:vAlign w:val="center"/>
          </w:tcPr>
          <w:p w14:paraId="70DD98B8">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i w:val="0"/>
                <w:iCs w:val="0"/>
                <w:color w:val="auto"/>
                <w:sz w:val="20"/>
                <w:szCs w:val="20"/>
                <w:u w:val="none"/>
              </w:rPr>
            </w:pPr>
            <w:r>
              <w:rPr>
                <w:rFonts w:hint="eastAsia" w:ascii="仿宋_GB2312" w:hAnsi="仿宋_GB2312" w:eastAsia="仿宋_GB2312" w:cs="仿宋_GB2312"/>
                <w:i w:val="0"/>
                <w:iCs w:val="0"/>
                <w:color w:val="auto"/>
                <w:kern w:val="0"/>
                <w:sz w:val="20"/>
                <w:szCs w:val="20"/>
                <w:u w:val="none"/>
                <w:lang w:val="en-US" w:eastAsia="zh-CN" w:bidi="ar"/>
              </w:rPr>
              <w:t>连平县陂头现代生态农产品加工产业园</w:t>
            </w:r>
          </w:p>
        </w:tc>
        <w:tc>
          <w:tcPr>
            <w:tcW w:w="1518" w:type="dxa"/>
            <w:tcBorders>
              <w:top w:val="nil"/>
              <w:left w:val="nil"/>
              <w:bottom w:val="single" w:color="000000" w:sz="8" w:space="0"/>
              <w:right w:val="single" w:color="000000" w:sz="8" w:space="0"/>
            </w:tcBorders>
            <w:shd w:val="clear" w:color="auto" w:fill="auto"/>
            <w:vAlign w:val="center"/>
          </w:tcPr>
          <w:p w14:paraId="1267FDBB">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w:t>
            </w:r>
          </w:p>
        </w:tc>
      </w:tr>
      <w:tr w14:paraId="21A347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698" w:type="dxa"/>
            <w:tcBorders>
              <w:top w:val="nil"/>
              <w:left w:val="single" w:color="000000" w:sz="8" w:space="0"/>
              <w:bottom w:val="single" w:color="000000" w:sz="8" w:space="0"/>
              <w:right w:val="single" w:color="000000" w:sz="8" w:space="0"/>
            </w:tcBorders>
            <w:shd w:val="clear" w:color="auto" w:fill="auto"/>
            <w:noWrap/>
            <w:vAlign w:val="center"/>
          </w:tcPr>
          <w:p w14:paraId="7819608B">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67</w:t>
            </w:r>
          </w:p>
        </w:tc>
        <w:tc>
          <w:tcPr>
            <w:tcW w:w="665" w:type="dxa"/>
            <w:vMerge w:val="continue"/>
            <w:tcBorders>
              <w:left w:val="nil"/>
              <w:bottom w:val="single" w:color="000000" w:sz="8" w:space="0"/>
              <w:right w:val="single" w:color="000000" w:sz="8" w:space="0"/>
            </w:tcBorders>
            <w:shd w:val="clear" w:color="auto" w:fill="auto"/>
            <w:vAlign w:val="center"/>
          </w:tcPr>
          <w:p w14:paraId="3791E2CE">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sz w:val="20"/>
                <w:szCs w:val="20"/>
                <w:u w:val="none"/>
              </w:rPr>
            </w:pPr>
          </w:p>
        </w:tc>
        <w:tc>
          <w:tcPr>
            <w:tcW w:w="1127" w:type="dxa"/>
            <w:vMerge w:val="continue"/>
            <w:tcBorders>
              <w:top w:val="nil"/>
              <w:left w:val="nil"/>
              <w:bottom w:val="single" w:color="000000" w:sz="8" w:space="0"/>
              <w:right w:val="single" w:color="000000" w:sz="8" w:space="0"/>
            </w:tcBorders>
            <w:shd w:val="clear" w:color="auto" w:fill="auto"/>
            <w:vAlign w:val="center"/>
          </w:tcPr>
          <w:p w14:paraId="37DA85A3">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sz w:val="20"/>
                <w:szCs w:val="20"/>
                <w:u w:val="none"/>
              </w:rPr>
            </w:pPr>
          </w:p>
        </w:tc>
        <w:tc>
          <w:tcPr>
            <w:tcW w:w="5234" w:type="dxa"/>
            <w:tcBorders>
              <w:top w:val="nil"/>
              <w:left w:val="nil"/>
              <w:bottom w:val="single" w:color="000000" w:sz="8" w:space="0"/>
              <w:right w:val="single" w:color="000000" w:sz="8" w:space="0"/>
            </w:tcBorders>
            <w:shd w:val="clear" w:color="auto" w:fill="auto"/>
            <w:vAlign w:val="center"/>
          </w:tcPr>
          <w:p w14:paraId="77032F05">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i w:val="0"/>
                <w:iCs w:val="0"/>
                <w:color w:val="auto"/>
                <w:sz w:val="20"/>
                <w:szCs w:val="20"/>
                <w:u w:val="none"/>
              </w:rPr>
            </w:pPr>
            <w:r>
              <w:rPr>
                <w:rFonts w:hint="eastAsia" w:ascii="仿宋_GB2312" w:hAnsi="仿宋_GB2312" w:eastAsia="仿宋_GB2312" w:cs="仿宋_GB2312"/>
                <w:i w:val="0"/>
                <w:iCs w:val="0"/>
                <w:color w:val="auto"/>
                <w:kern w:val="0"/>
                <w:sz w:val="20"/>
                <w:szCs w:val="20"/>
                <w:u w:val="none"/>
                <w:lang w:val="en-US" w:eastAsia="zh-CN" w:bidi="ar"/>
              </w:rPr>
              <w:t>河源忠仁生物科技有限公司大蒜深加工项目</w:t>
            </w:r>
          </w:p>
        </w:tc>
        <w:tc>
          <w:tcPr>
            <w:tcW w:w="1518" w:type="dxa"/>
            <w:tcBorders>
              <w:top w:val="nil"/>
              <w:left w:val="nil"/>
              <w:bottom w:val="single" w:color="000000" w:sz="8" w:space="0"/>
              <w:right w:val="single" w:color="000000" w:sz="8" w:space="0"/>
            </w:tcBorders>
            <w:shd w:val="clear" w:color="auto" w:fill="auto"/>
            <w:vAlign w:val="center"/>
          </w:tcPr>
          <w:p w14:paraId="7CD8520C">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25</w:t>
            </w:r>
          </w:p>
        </w:tc>
      </w:tr>
      <w:tr w14:paraId="286DB5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698" w:type="dxa"/>
            <w:tcBorders>
              <w:top w:val="nil"/>
              <w:left w:val="single" w:color="000000" w:sz="8" w:space="0"/>
              <w:bottom w:val="single" w:color="000000" w:sz="8" w:space="0"/>
              <w:right w:val="single" w:color="000000" w:sz="8" w:space="0"/>
            </w:tcBorders>
            <w:shd w:val="clear" w:color="auto" w:fill="auto"/>
            <w:noWrap/>
            <w:vAlign w:val="center"/>
          </w:tcPr>
          <w:p w14:paraId="02CCA75E">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68</w:t>
            </w:r>
          </w:p>
        </w:tc>
        <w:tc>
          <w:tcPr>
            <w:tcW w:w="665" w:type="dxa"/>
            <w:vMerge w:val="restart"/>
            <w:tcBorders>
              <w:top w:val="nil"/>
              <w:left w:val="nil"/>
              <w:bottom w:val="single" w:color="000000" w:sz="8" w:space="0"/>
              <w:right w:val="single" w:color="000000" w:sz="8" w:space="0"/>
            </w:tcBorders>
            <w:shd w:val="clear" w:color="auto" w:fill="auto"/>
            <w:noWrap/>
            <w:vAlign w:val="center"/>
          </w:tcPr>
          <w:p w14:paraId="14700773">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梅州</w:t>
            </w:r>
          </w:p>
        </w:tc>
        <w:tc>
          <w:tcPr>
            <w:tcW w:w="1127" w:type="dxa"/>
            <w:vMerge w:val="restart"/>
            <w:tcBorders>
              <w:top w:val="nil"/>
              <w:left w:val="nil"/>
              <w:bottom w:val="single" w:color="000000" w:sz="8" w:space="0"/>
              <w:right w:val="single" w:color="000000" w:sz="8" w:space="0"/>
            </w:tcBorders>
            <w:shd w:val="clear" w:color="auto" w:fill="auto"/>
            <w:vAlign w:val="center"/>
          </w:tcPr>
          <w:p w14:paraId="23A7F5CF">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梅县区</w:t>
            </w:r>
          </w:p>
        </w:tc>
        <w:tc>
          <w:tcPr>
            <w:tcW w:w="5234" w:type="dxa"/>
            <w:tcBorders>
              <w:top w:val="nil"/>
              <w:left w:val="nil"/>
              <w:bottom w:val="single" w:color="000000" w:sz="8" w:space="0"/>
              <w:right w:val="single" w:color="000000" w:sz="8" w:space="0"/>
            </w:tcBorders>
            <w:shd w:val="clear" w:color="auto" w:fill="auto"/>
            <w:vAlign w:val="center"/>
          </w:tcPr>
          <w:p w14:paraId="4CF495D4">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i w:val="0"/>
                <w:iCs w:val="0"/>
                <w:color w:val="auto"/>
                <w:sz w:val="20"/>
                <w:szCs w:val="20"/>
                <w:u w:val="none"/>
              </w:rPr>
            </w:pPr>
            <w:r>
              <w:rPr>
                <w:rFonts w:hint="eastAsia" w:ascii="仿宋_GB2312" w:hAnsi="仿宋_GB2312" w:eastAsia="仿宋_GB2312" w:cs="仿宋_GB2312"/>
                <w:i w:val="0"/>
                <w:iCs w:val="0"/>
                <w:color w:val="auto"/>
                <w:kern w:val="0"/>
                <w:sz w:val="20"/>
                <w:szCs w:val="20"/>
                <w:u w:val="none"/>
                <w:lang w:val="en-US" w:eastAsia="zh-CN" w:bidi="ar"/>
              </w:rPr>
              <w:t>华然生态园农旅休闲康养项目</w:t>
            </w:r>
          </w:p>
        </w:tc>
        <w:tc>
          <w:tcPr>
            <w:tcW w:w="1518" w:type="dxa"/>
            <w:tcBorders>
              <w:top w:val="nil"/>
              <w:left w:val="nil"/>
              <w:bottom w:val="single" w:color="000000" w:sz="8" w:space="0"/>
              <w:right w:val="single" w:color="000000" w:sz="8" w:space="0"/>
            </w:tcBorders>
            <w:shd w:val="clear" w:color="auto" w:fill="auto"/>
            <w:vAlign w:val="center"/>
          </w:tcPr>
          <w:p w14:paraId="425EAE28">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36</w:t>
            </w:r>
          </w:p>
        </w:tc>
      </w:tr>
      <w:tr w14:paraId="5B3AE7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698" w:type="dxa"/>
            <w:tcBorders>
              <w:top w:val="nil"/>
              <w:left w:val="single" w:color="000000" w:sz="8" w:space="0"/>
              <w:bottom w:val="single" w:color="000000" w:sz="8" w:space="0"/>
              <w:right w:val="single" w:color="000000" w:sz="8" w:space="0"/>
            </w:tcBorders>
            <w:shd w:val="clear" w:color="auto" w:fill="auto"/>
            <w:noWrap/>
            <w:vAlign w:val="center"/>
          </w:tcPr>
          <w:p w14:paraId="6309BF2E">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69</w:t>
            </w:r>
          </w:p>
        </w:tc>
        <w:tc>
          <w:tcPr>
            <w:tcW w:w="665" w:type="dxa"/>
            <w:vMerge w:val="continue"/>
            <w:tcBorders>
              <w:top w:val="nil"/>
              <w:left w:val="nil"/>
              <w:bottom w:val="single" w:color="000000" w:sz="8" w:space="0"/>
              <w:right w:val="single" w:color="000000" w:sz="8" w:space="0"/>
            </w:tcBorders>
            <w:shd w:val="clear" w:color="auto" w:fill="auto"/>
            <w:noWrap/>
            <w:vAlign w:val="center"/>
          </w:tcPr>
          <w:p w14:paraId="22ECAF78">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sz w:val="20"/>
                <w:szCs w:val="20"/>
                <w:u w:val="none"/>
              </w:rPr>
            </w:pPr>
          </w:p>
        </w:tc>
        <w:tc>
          <w:tcPr>
            <w:tcW w:w="1127" w:type="dxa"/>
            <w:vMerge w:val="continue"/>
            <w:tcBorders>
              <w:top w:val="nil"/>
              <w:left w:val="nil"/>
              <w:bottom w:val="single" w:color="000000" w:sz="8" w:space="0"/>
              <w:right w:val="single" w:color="000000" w:sz="8" w:space="0"/>
            </w:tcBorders>
            <w:shd w:val="clear" w:color="auto" w:fill="auto"/>
            <w:vAlign w:val="center"/>
          </w:tcPr>
          <w:p w14:paraId="5006D4D6">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sz w:val="20"/>
                <w:szCs w:val="20"/>
                <w:u w:val="none"/>
              </w:rPr>
            </w:pPr>
          </w:p>
        </w:tc>
        <w:tc>
          <w:tcPr>
            <w:tcW w:w="5234" w:type="dxa"/>
            <w:tcBorders>
              <w:top w:val="nil"/>
              <w:left w:val="nil"/>
              <w:bottom w:val="single" w:color="000000" w:sz="8" w:space="0"/>
              <w:right w:val="single" w:color="000000" w:sz="8" w:space="0"/>
            </w:tcBorders>
            <w:shd w:val="clear" w:color="auto" w:fill="auto"/>
            <w:vAlign w:val="center"/>
          </w:tcPr>
          <w:p w14:paraId="4190905E">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i w:val="0"/>
                <w:iCs w:val="0"/>
                <w:color w:val="auto"/>
                <w:sz w:val="20"/>
                <w:szCs w:val="20"/>
                <w:u w:val="none"/>
              </w:rPr>
            </w:pPr>
            <w:r>
              <w:rPr>
                <w:rFonts w:hint="eastAsia" w:ascii="仿宋_GB2312" w:hAnsi="仿宋_GB2312" w:eastAsia="仿宋_GB2312" w:cs="仿宋_GB2312"/>
                <w:i w:val="0"/>
                <w:iCs w:val="0"/>
                <w:color w:val="auto"/>
                <w:kern w:val="0"/>
                <w:sz w:val="20"/>
                <w:szCs w:val="20"/>
                <w:u w:val="none"/>
                <w:lang w:val="en-US" w:eastAsia="zh-CN" w:bidi="ar"/>
              </w:rPr>
              <w:t>广东梅州金柚集团有限公司</w:t>
            </w:r>
          </w:p>
        </w:tc>
        <w:tc>
          <w:tcPr>
            <w:tcW w:w="1518" w:type="dxa"/>
            <w:tcBorders>
              <w:top w:val="nil"/>
              <w:left w:val="nil"/>
              <w:bottom w:val="single" w:color="000000" w:sz="8" w:space="0"/>
              <w:right w:val="single" w:color="000000" w:sz="8" w:space="0"/>
            </w:tcBorders>
            <w:shd w:val="clear" w:color="auto" w:fill="auto"/>
            <w:vAlign w:val="center"/>
          </w:tcPr>
          <w:p w14:paraId="51DCA72B">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w:t>
            </w:r>
          </w:p>
        </w:tc>
      </w:tr>
      <w:tr w14:paraId="07EE22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698" w:type="dxa"/>
            <w:tcBorders>
              <w:top w:val="nil"/>
              <w:left w:val="single" w:color="000000" w:sz="8" w:space="0"/>
              <w:bottom w:val="single" w:color="000000" w:sz="8" w:space="0"/>
              <w:right w:val="single" w:color="000000" w:sz="8" w:space="0"/>
            </w:tcBorders>
            <w:shd w:val="clear" w:color="auto" w:fill="auto"/>
            <w:noWrap/>
            <w:vAlign w:val="center"/>
          </w:tcPr>
          <w:p w14:paraId="15D60FAE">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70</w:t>
            </w:r>
          </w:p>
        </w:tc>
        <w:tc>
          <w:tcPr>
            <w:tcW w:w="665" w:type="dxa"/>
            <w:vMerge w:val="continue"/>
            <w:tcBorders>
              <w:top w:val="nil"/>
              <w:left w:val="nil"/>
              <w:bottom w:val="single" w:color="000000" w:sz="8" w:space="0"/>
              <w:right w:val="single" w:color="000000" w:sz="8" w:space="0"/>
            </w:tcBorders>
            <w:shd w:val="clear" w:color="auto" w:fill="auto"/>
            <w:noWrap/>
            <w:vAlign w:val="center"/>
          </w:tcPr>
          <w:p w14:paraId="4D9D77A8">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sz w:val="20"/>
                <w:szCs w:val="20"/>
                <w:u w:val="none"/>
              </w:rPr>
            </w:pPr>
          </w:p>
        </w:tc>
        <w:tc>
          <w:tcPr>
            <w:tcW w:w="1127" w:type="dxa"/>
            <w:vMerge w:val="restart"/>
            <w:tcBorders>
              <w:top w:val="nil"/>
              <w:left w:val="nil"/>
              <w:bottom w:val="single" w:color="000000" w:sz="8" w:space="0"/>
              <w:right w:val="single" w:color="000000" w:sz="8" w:space="0"/>
            </w:tcBorders>
            <w:shd w:val="clear" w:color="auto" w:fill="auto"/>
            <w:vAlign w:val="center"/>
          </w:tcPr>
          <w:p w14:paraId="6B9E2C56">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兴宁市</w:t>
            </w:r>
          </w:p>
        </w:tc>
        <w:tc>
          <w:tcPr>
            <w:tcW w:w="5234" w:type="dxa"/>
            <w:tcBorders>
              <w:top w:val="nil"/>
              <w:left w:val="nil"/>
              <w:bottom w:val="single" w:color="000000" w:sz="8" w:space="0"/>
              <w:right w:val="single" w:color="000000" w:sz="8" w:space="0"/>
            </w:tcBorders>
            <w:shd w:val="clear" w:color="auto" w:fill="auto"/>
            <w:vAlign w:val="center"/>
          </w:tcPr>
          <w:p w14:paraId="4DE044EF">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i w:val="0"/>
                <w:iCs w:val="0"/>
                <w:color w:val="auto"/>
                <w:sz w:val="20"/>
                <w:szCs w:val="20"/>
                <w:u w:val="none"/>
              </w:rPr>
            </w:pPr>
            <w:r>
              <w:rPr>
                <w:rFonts w:hint="eastAsia" w:ascii="仿宋_GB2312" w:hAnsi="仿宋_GB2312" w:eastAsia="仿宋_GB2312" w:cs="仿宋_GB2312"/>
                <w:i w:val="0"/>
                <w:iCs w:val="0"/>
                <w:color w:val="auto"/>
                <w:kern w:val="0"/>
                <w:sz w:val="20"/>
                <w:szCs w:val="20"/>
                <w:u w:val="none"/>
                <w:lang w:val="en-US" w:eastAsia="zh-CN" w:bidi="ar"/>
              </w:rPr>
              <w:t>梅一客大豆产业社区项目</w:t>
            </w:r>
          </w:p>
        </w:tc>
        <w:tc>
          <w:tcPr>
            <w:tcW w:w="1518" w:type="dxa"/>
            <w:tcBorders>
              <w:top w:val="nil"/>
              <w:left w:val="nil"/>
              <w:bottom w:val="single" w:color="000000" w:sz="8" w:space="0"/>
              <w:right w:val="single" w:color="000000" w:sz="8" w:space="0"/>
            </w:tcBorders>
            <w:shd w:val="clear" w:color="auto" w:fill="auto"/>
            <w:vAlign w:val="center"/>
          </w:tcPr>
          <w:p w14:paraId="6F17E61E">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42.29</w:t>
            </w:r>
          </w:p>
        </w:tc>
      </w:tr>
      <w:tr w14:paraId="1225E1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698" w:type="dxa"/>
            <w:tcBorders>
              <w:top w:val="nil"/>
              <w:left w:val="single" w:color="000000" w:sz="8" w:space="0"/>
              <w:bottom w:val="single" w:color="000000" w:sz="8" w:space="0"/>
              <w:right w:val="single" w:color="000000" w:sz="8" w:space="0"/>
            </w:tcBorders>
            <w:shd w:val="clear" w:color="auto" w:fill="auto"/>
            <w:noWrap/>
            <w:vAlign w:val="center"/>
          </w:tcPr>
          <w:p w14:paraId="3B2549D2">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71</w:t>
            </w:r>
          </w:p>
        </w:tc>
        <w:tc>
          <w:tcPr>
            <w:tcW w:w="665" w:type="dxa"/>
            <w:vMerge w:val="continue"/>
            <w:tcBorders>
              <w:top w:val="nil"/>
              <w:left w:val="nil"/>
              <w:bottom w:val="single" w:color="000000" w:sz="8" w:space="0"/>
              <w:right w:val="single" w:color="000000" w:sz="8" w:space="0"/>
            </w:tcBorders>
            <w:shd w:val="clear" w:color="auto" w:fill="auto"/>
            <w:noWrap/>
            <w:vAlign w:val="center"/>
          </w:tcPr>
          <w:p w14:paraId="365F5F24">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sz w:val="20"/>
                <w:szCs w:val="20"/>
                <w:u w:val="none"/>
              </w:rPr>
            </w:pPr>
          </w:p>
        </w:tc>
        <w:tc>
          <w:tcPr>
            <w:tcW w:w="1127" w:type="dxa"/>
            <w:vMerge w:val="continue"/>
            <w:tcBorders>
              <w:top w:val="nil"/>
              <w:left w:val="nil"/>
              <w:bottom w:val="single" w:color="000000" w:sz="8" w:space="0"/>
              <w:right w:val="single" w:color="000000" w:sz="8" w:space="0"/>
            </w:tcBorders>
            <w:shd w:val="clear" w:color="auto" w:fill="auto"/>
            <w:vAlign w:val="center"/>
          </w:tcPr>
          <w:p w14:paraId="3C819583">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sz w:val="20"/>
                <w:szCs w:val="20"/>
                <w:u w:val="none"/>
              </w:rPr>
            </w:pPr>
          </w:p>
        </w:tc>
        <w:tc>
          <w:tcPr>
            <w:tcW w:w="5234" w:type="dxa"/>
            <w:tcBorders>
              <w:top w:val="nil"/>
              <w:left w:val="nil"/>
              <w:bottom w:val="single" w:color="000000" w:sz="8" w:space="0"/>
              <w:right w:val="single" w:color="000000" w:sz="8" w:space="0"/>
            </w:tcBorders>
            <w:shd w:val="clear" w:color="auto" w:fill="auto"/>
            <w:vAlign w:val="center"/>
          </w:tcPr>
          <w:p w14:paraId="7403B254">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i w:val="0"/>
                <w:iCs w:val="0"/>
                <w:color w:val="auto"/>
                <w:sz w:val="20"/>
                <w:szCs w:val="20"/>
                <w:u w:val="none"/>
              </w:rPr>
            </w:pPr>
            <w:r>
              <w:rPr>
                <w:rFonts w:hint="eastAsia" w:ascii="仿宋_GB2312" w:hAnsi="仿宋_GB2312" w:eastAsia="仿宋_GB2312" w:cs="仿宋_GB2312"/>
                <w:i w:val="0"/>
                <w:iCs w:val="0"/>
                <w:color w:val="auto"/>
                <w:kern w:val="0"/>
                <w:sz w:val="20"/>
                <w:szCs w:val="20"/>
                <w:u w:val="none"/>
                <w:lang w:val="en-US" w:eastAsia="zh-CN" w:bidi="ar"/>
              </w:rPr>
              <w:t>和山.休闲农业旅游项目</w:t>
            </w:r>
          </w:p>
        </w:tc>
        <w:tc>
          <w:tcPr>
            <w:tcW w:w="1518" w:type="dxa"/>
            <w:tcBorders>
              <w:top w:val="nil"/>
              <w:left w:val="nil"/>
              <w:bottom w:val="single" w:color="000000" w:sz="8" w:space="0"/>
              <w:right w:val="single" w:color="000000" w:sz="8" w:space="0"/>
            </w:tcBorders>
            <w:shd w:val="clear" w:color="auto" w:fill="auto"/>
            <w:vAlign w:val="center"/>
          </w:tcPr>
          <w:p w14:paraId="1C74A28C">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96.87</w:t>
            </w:r>
          </w:p>
        </w:tc>
      </w:tr>
      <w:tr w14:paraId="0C111B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698" w:type="dxa"/>
            <w:tcBorders>
              <w:top w:val="nil"/>
              <w:left w:val="single" w:color="000000" w:sz="8" w:space="0"/>
              <w:bottom w:val="single" w:color="000000" w:sz="8" w:space="0"/>
              <w:right w:val="single" w:color="000000" w:sz="8" w:space="0"/>
            </w:tcBorders>
            <w:shd w:val="clear" w:color="auto" w:fill="auto"/>
            <w:noWrap/>
            <w:vAlign w:val="center"/>
          </w:tcPr>
          <w:p w14:paraId="4A4F7493">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72</w:t>
            </w:r>
          </w:p>
        </w:tc>
        <w:tc>
          <w:tcPr>
            <w:tcW w:w="665" w:type="dxa"/>
            <w:vMerge w:val="continue"/>
            <w:tcBorders>
              <w:top w:val="nil"/>
              <w:left w:val="nil"/>
              <w:bottom w:val="single" w:color="000000" w:sz="8" w:space="0"/>
              <w:right w:val="single" w:color="000000" w:sz="8" w:space="0"/>
            </w:tcBorders>
            <w:shd w:val="clear" w:color="auto" w:fill="auto"/>
            <w:noWrap/>
            <w:vAlign w:val="center"/>
          </w:tcPr>
          <w:p w14:paraId="4B66DD9B">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sz w:val="20"/>
                <w:szCs w:val="20"/>
                <w:u w:val="none"/>
              </w:rPr>
            </w:pPr>
          </w:p>
        </w:tc>
        <w:tc>
          <w:tcPr>
            <w:tcW w:w="1127" w:type="dxa"/>
            <w:vMerge w:val="restart"/>
            <w:tcBorders>
              <w:top w:val="nil"/>
              <w:left w:val="nil"/>
              <w:bottom w:val="single" w:color="000000" w:sz="8" w:space="0"/>
              <w:right w:val="single" w:color="000000" w:sz="8" w:space="0"/>
            </w:tcBorders>
            <w:shd w:val="clear" w:color="auto" w:fill="auto"/>
            <w:vAlign w:val="center"/>
          </w:tcPr>
          <w:p w14:paraId="473126E8">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平远县</w:t>
            </w:r>
          </w:p>
        </w:tc>
        <w:tc>
          <w:tcPr>
            <w:tcW w:w="5234" w:type="dxa"/>
            <w:tcBorders>
              <w:top w:val="nil"/>
              <w:left w:val="nil"/>
              <w:bottom w:val="single" w:color="000000" w:sz="8" w:space="0"/>
              <w:right w:val="single" w:color="000000" w:sz="8" w:space="0"/>
            </w:tcBorders>
            <w:shd w:val="clear" w:color="auto" w:fill="auto"/>
            <w:vAlign w:val="center"/>
          </w:tcPr>
          <w:p w14:paraId="15C27922">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i w:val="0"/>
                <w:iCs w:val="0"/>
                <w:color w:val="auto"/>
                <w:sz w:val="20"/>
                <w:szCs w:val="20"/>
                <w:u w:val="none"/>
              </w:rPr>
            </w:pPr>
            <w:r>
              <w:rPr>
                <w:rFonts w:hint="eastAsia" w:ascii="仿宋_GB2312" w:hAnsi="仿宋_GB2312" w:eastAsia="仿宋_GB2312" w:cs="仿宋_GB2312"/>
                <w:i w:val="0"/>
                <w:iCs w:val="0"/>
                <w:color w:val="auto"/>
                <w:kern w:val="0"/>
                <w:sz w:val="20"/>
                <w:szCs w:val="20"/>
                <w:u w:val="none"/>
                <w:lang w:val="en-US" w:eastAsia="zh-CN" w:bidi="ar"/>
              </w:rPr>
              <w:t>恒粮现代粮食加工产业园区</w:t>
            </w:r>
          </w:p>
        </w:tc>
        <w:tc>
          <w:tcPr>
            <w:tcW w:w="1518" w:type="dxa"/>
            <w:tcBorders>
              <w:top w:val="nil"/>
              <w:left w:val="nil"/>
              <w:bottom w:val="single" w:color="000000" w:sz="8" w:space="0"/>
              <w:right w:val="single" w:color="000000" w:sz="8" w:space="0"/>
            </w:tcBorders>
            <w:shd w:val="clear" w:color="auto" w:fill="auto"/>
            <w:vAlign w:val="center"/>
          </w:tcPr>
          <w:p w14:paraId="2C00F8B6">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2.64</w:t>
            </w:r>
          </w:p>
        </w:tc>
      </w:tr>
      <w:tr w14:paraId="1C0E3B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698" w:type="dxa"/>
            <w:tcBorders>
              <w:top w:val="nil"/>
              <w:left w:val="single" w:color="000000" w:sz="8" w:space="0"/>
              <w:bottom w:val="single" w:color="000000" w:sz="8" w:space="0"/>
              <w:right w:val="single" w:color="000000" w:sz="8" w:space="0"/>
            </w:tcBorders>
            <w:shd w:val="clear" w:color="auto" w:fill="auto"/>
            <w:noWrap/>
            <w:vAlign w:val="center"/>
          </w:tcPr>
          <w:p w14:paraId="77829384">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73</w:t>
            </w:r>
          </w:p>
        </w:tc>
        <w:tc>
          <w:tcPr>
            <w:tcW w:w="665" w:type="dxa"/>
            <w:vMerge w:val="continue"/>
            <w:tcBorders>
              <w:top w:val="nil"/>
              <w:left w:val="nil"/>
              <w:bottom w:val="single" w:color="000000" w:sz="8" w:space="0"/>
              <w:right w:val="single" w:color="000000" w:sz="8" w:space="0"/>
            </w:tcBorders>
            <w:shd w:val="clear" w:color="auto" w:fill="auto"/>
            <w:noWrap/>
            <w:vAlign w:val="center"/>
          </w:tcPr>
          <w:p w14:paraId="02F8A57E">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sz w:val="20"/>
                <w:szCs w:val="20"/>
                <w:u w:val="none"/>
              </w:rPr>
            </w:pPr>
          </w:p>
        </w:tc>
        <w:tc>
          <w:tcPr>
            <w:tcW w:w="1127" w:type="dxa"/>
            <w:vMerge w:val="continue"/>
            <w:tcBorders>
              <w:top w:val="nil"/>
              <w:left w:val="nil"/>
              <w:bottom w:val="single" w:color="000000" w:sz="8" w:space="0"/>
              <w:right w:val="single" w:color="000000" w:sz="8" w:space="0"/>
            </w:tcBorders>
            <w:shd w:val="clear" w:color="auto" w:fill="auto"/>
            <w:vAlign w:val="center"/>
          </w:tcPr>
          <w:p w14:paraId="463550C0">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sz w:val="20"/>
                <w:szCs w:val="20"/>
                <w:u w:val="none"/>
              </w:rPr>
            </w:pPr>
          </w:p>
        </w:tc>
        <w:tc>
          <w:tcPr>
            <w:tcW w:w="5234" w:type="dxa"/>
            <w:tcBorders>
              <w:top w:val="nil"/>
              <w:left w:val="nil"/>
              <w:bottom w:val="single" w:color="000000" w:sz="8" w:space="0"/>
              <w:right w:val="single" w:color="000000" w:sz="8" w:space="0"/>
            </w:tcBorders>
            <w:shd w:val="clear" w:color="auto" w:fill="auto"/>
            <w:vAlign w:val="center"/>
          </w:tcPr>
          <w:p w14:paraId="4451C7F2">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i w:val="0"/>
                <w:iCs w:val="0"/>
                <w:color w:val="auto"/>
                <w:sz w:val="20"/>
                <w:szCs w:val="20"/>
                <w:u w:val="none"/>
              </w:rPr>
            </w:pPr>
            <w:r>
              <w:rPr>
                <w:rFonts w:hint="eastAsia" w:ascii="仿宋_GB2312" w:hAnsi="仿宋_GB2312" w:eastAsia="仿宋_GB2312" w:cs="仿宋_GB2312"/>
                <w:i w:val="0"/>
                <w:iCs w:val="0"/>
                <w:color w:val="auto"/>
                <w:kern w:val="0"/>
                <w:sz w:val="20"/>
                <w:szCs w:val="20"/>
                <w:u w:val="none"/>
                <w:lang w:val="en-US" w:eastAsia="zh-CN" w:bidi="ar"/>
              </w:rPr>
              <w:t>大客丰年产1000吨酿酒技改扩建项目</w:t>
            </w:r>
          </w:p>
        </w:tc>
        <w:tc>
          <w:tcPr>
            <w:tcW w:w="1518" w:type="dxa"/>
            <w:tcBorders>
              <w:top w:val="nil"/>
              <w:left w:val="nil"/>
              <w:bottom w:val="single" w:color="000000" w:sz="8" w:space="0"/>
              <w:right w:val="single" w:color="000000" w:sz="8" w:space="0"/>
            </w:tcBorders>
            <w:shd w:val="clear" w:color="auto" w:fill="auto"/>
            <w:vAlign w:val="center"/>
          </w:tcPr>
          <w:p w14:paraId="5FE66C0A">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21</w:t>
            </w:r>
          </w:p>
        </w:tc>
      </w:tr>
      <w:tr w14:paraId="75C1F1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698" w:type="dxa"/>
            <w:tcBorders>
              <w:top w:val="nil"/>
              <w:left w:val="single" w:color="000000" w:sz="8" w:space="0"/>
              <w:bottom w:val="single" w:color="000000" w:sz="8" w:space="0"/>
              <w:right w:val="single" w:color="000000" w:sz="8" w:space="0"/>
            </w:tcBorders>
            <w:shd w:val="clear" w:color="auto" w:fill="auto"/>
            <w:noWrap/>
            <w:vAlign w:val="center"/>
          </w:tcPr>
          <w:p w14:paraId="6F0B1BBE">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74</w:t>
            </w:r>
          </w:p>
        </w:tc>
        <w:tc>
          <w:tcPr>
            <w:tcW w:w="665" w:type="dxa"/>
            <w:vMerge w:val="continue"/>
            <w:tcBorders>
              <w:top w:val="nil"/>
              <w:left w:val="nil"/>
              <w:bottom w:val="single" w:color="000000" w:sz="8" w:space="0"/>
              <w:right w:val="single" w:color="000000" w:sz="8" w:space="0"/>
            </w:tcBorders>
            <w:shd w:val="clear" w:color="auto" w:fill="auto"/>
            <w:noWrap/>
            <w:vAlign w:val="center"/>
          </w:tcPr>
          <w:p w14:paraId="2691BBFD">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sz w:val="20"/>
                <w:szCs w:val="20"/>
                <w:u w:val="none"/>
              </w:rPr>
            </w:pPr>
          </w:p>
        </w:tc>
        <w:tc>
          <w:tcPr>
            <w:tcW w:w="1127" w:type="dxa"/>
            <w:vMerge w:val="restart"/>
            <w:tcBorders>
              <w:top w:val="nil"/>
              <w:left w:val="nil"/>
              <w:bottom w:val="single" w:color="000000" w:sz="8" w:space="0"/>
              <w:right w:val="single" w:color="000000" w:sz="8" w:space="0"/>
            </w:tcBorders>
            <w:shd w:val="clear" w:color="auto" w:fill="auto"/>
            <w:vAlign w:val="center"/>
          </w:tcPr>
          <w:p w14:paraId="072262E0">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蕉岭县</w:t>
            </w:r>
          </w:p>
        </w:tc>
        <w:tc>
          <w:tcPr>
            <w:tcW w:w="5234" w:type="dxa"/>
            <w:tcBorders>
              <w:top w:val="nil"/>
              <w:left w:val="nil"/>
              <w:bottom w:val="single" w:color="000000" w:sz="8" w:space="0"/>
              <w:right w:val="single" w:color="000000" w:sz="8" w:space="0"/>
            </w:tcBorders>
            <w:shd w:val="clear" w:color="auto" w:fill="auto"/>
            <w:vAlign w:val="center"/>
          </w:tcPr>
          <w:p w14:paraId="2489F856">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i w:val="0"/>
                <w:iCs w:val="0"/>
                <w:color w:val="auto"/>
                <w:sz w:val="20"/>
                <w:szCs w:val="20"/>
                <w:u w:val="none"/>
              </w:rPr>
            </w:pPr>
            <w:r>
              <w:rPr>
                <w:rFonts w:hint="eastAsia" w:ascii="仿宋_GB2312" w:hAnsi="仿宋_GB2312" w:eastAsia="仿宋_GB2312" w:cs="仿宋_GB2312"/>
                <w:i w:val="0"/>
                <w:iCs w:val="0"/>
                <w:color w:val="auto"/>
                <w:kern w:val="0"/>
                <w:sz w:val="20"/>
                <w:szCs w:val="20"/>
                <w:u w:val="none"/>
                <w:lang w:val="en-US" w:eastAsia="zh-CN" w:bidi="ar"/>
              </w:rPr>
              <w:t>广福桃花源休闲山庄建设项目</w:t>
            </w:r>
          </w:p>
        </w:tc>
        <w:tc>
          <w:tcPr>
            <w:tcW w:w="1518" w:type="dxa"/>
            <w:tcBorders>
              <w:top w:val="nil"/>
              <w:left w:val="nil"/>
              <w:bottom w:val="single" w:color="000000" w:sz="8" w:space="0"/>
              <w:right w:val="single" w:color="000000" w:sz="8" w:space="0"/>
            </w:tcBorders>
            <w:shd w:val="clear" w:color="auto" w:fill="auto"/>
            <w:vAlign w:val="center"/>
          </w:tcPr>
          <w:p w14:paraId="3048EB4A">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35</w:t>
            </w:r>
          </w:p>
        </w:tc>
      </w:tr>
      <w:tr w14:paraId="6CC110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698" w:type="dxa"/>
            <w:tcBorders>
              <w:top w:val="nil"/>
              <w:left w:val="single" w:color="000000" w:sz="8" w:space="0"/>
              <w:bottom w:val="single" w:color="000000" w:sz="8" w:space="0"/>
              <w:right w:val="single" w:color="000000" w:sz="8" w:space="0"/>
            </w:tcBorders>
            <w:shd w:val="clear" w:color="auto" w:fill="auto"/>
            <w:noWrap/>
            <w:vAlign w:val="center"/>
          </w:tcPr>
          <w:p w14:paraId="07452AA5">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75</w:t>
            </w:r>
          </w:p>
        </w:tc>
        <w:tc>
          <w:tcPr>
            <w:tcW w:w="665" w:type="dxa"/>
            <w:vMerge w:val="continue"/>
            <w:tcBorders>
              <w:top w:val="nil"/>
              <w:left w:val="nil"/>
              <w:bottom w:val="single" w:color="000000" w:sz="8" w:space="0"/>
              <w:right w:val="single" w:color="000000" w:sz="8" w:space="0"/>
            </w:tcBorders>
            <w:shd w:val="clear" w:color="auto" w:fill="auto"/>
            <w:noWrap/>
            <w:vAlign w:val="center"/>
          </w:tcPr>
          <w:p w14:paraId="4BFD1F5E">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sz w:val="20"/>
                <w:szCs w:val="20"/>
                <w:u w:val="none"/>
              </w:rPr>
            </w:pPr>
          </w:p>
        </w:tc>
        <w:tc>
          <w:tcPr>
            <w:tcW w:w="1127" w:type="dxa"/>
            <w:vMerge w:val="continue"/>
            <w:tcBorders>
              <w:top w:val="nil"/>
              <w:left w:val="nil"/>
              <w:bottom w:val="single" w:color="000000" w:sz="8" w:space="0"/>
              <w:right w:val="single" w:color="000000" w:sz="8" w:space="0"/>
            </w:tcBorders>
            <w:shd w:val="clear" w:color="auto" w:fill="auto"/>
            <w:vAlign w:val="center"/>
          </w:tcPr>
          <w:p w14:paraId="44EBA4E7">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sz w:val="20"/>
                <w:szCs w:val="20"/>
                <w:u w:val="none"/>
              </w:rPr>
            </w:pPr>
          </w:p>
        </w:tc>
        <w:tc>
          <w:tcPr>
            <w:tcW w:w="5234" w:type="dxa"/>
            <w:tcBorders>
              <w:top w:val="nil"/>
              <w:left w:val="nil"/>
              <w:bottom w:val="single" w:color="000000" w:sz="8" w:space="0"/>
              <w:right w:val="single" w:color="000000" w:sz="8" w:space="0"/>
            </w:tcBorders>
            <w:shd w:val="clear" w:color="auto" w:fill="auto"/>
            <w:vAlign w:val="center"/>
          </w:tcPr>
          <w:p w14:paraId="03051F06">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i w:val="0"/>
                <w:iCs w:val="0"/>
                <w:color w:val="auto"/>
                <w:sz w:val="20"/>
                <w:szCs w:val="20"/>
                <w:u w:val="none"/>
              </w:rPr>
            </w:pPr>
            <w:r>
              <w:rPr>
                <w:rFonts w:hint="eastAsia" w:ascii="仿宋_GB2312" w:hAnsi="仿宋_GB2312" w:eastAsia="仿宋_GB2312" w:cs="仿宋_GB2312"/>
                <w:i w:val="0"/>
                <w:iCs w:val="0"/>
                <w:color w:val="auto"/>
                <w:kern w:val="0"/>
                <w:sz w:val="20"/>
                <w:szCs w:val="20"/>
                <w:u w:val="none"/>
                <w:lang w:val="en-US" w:eastAsia="zh-CN" w:bidi="ar"/>
              </w:rPr>
              <w:t>蕉岭城乡产业融合示范园</w:t>
            </w:r>
          </w:p>
        </w:tc>
        <w:tc>
          <w:tcPr>
            <w:tcW w:w="1518" w:type="dxa"/>
            <w:tcBorders>
              <w:top w:val="nil"/>
              <w:left w:val="nil"/>
              <w:bottom w:val="single" w:color="000000" w:sz="8" w:space="0"/>
              <w:right w:val="single" w:color="000000" w:sz="8" w:space="0"/>
            </w:tcBorders>
            <w:shd w:val="clear" w:color="auto" w:fill="auto"/>
            <w:vAlign w:val="center"/>
          </w:tcPr>
          <w:p w14:paraId="340C6AF1">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1.5</w:t>
            </w:r>
          </w:p>
        </w:tc>
      </w:tr>
      <w:tr w14:paraId="33F2F5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698" w:type="dxa"/>
            <w:tcBorders>
              <w:top w:val="nil"/>
              <w:left w:val="single" w:color="000000" w:sz="8" w:space="0"/>
              <w:bottom w:val="single" w:color="000000" w:sz="8" w:space="0"/>
              <w:right w:val="single" w:color="000000" w:sz="8" w:space="0"/>
            </w:tcBorders>
            <w:shd w:val="clear" w:color="auto" w:fill="auto"/>
            <w:noWrap/>
            <w:vAlign w:val="center"/>
          </w:tcPr>
          <w:p w14:paraId="36EC1B48">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76</w:t>
            </w:r>
          </w:p>
        </w:tc>
        <w:tc>
          <w:tcPr>
            <w:tcW w:w="665" w:type="dxa"/>
            <w:vMerge w:val="continue"/>
            <w:tcBorders>
              <w:top w:val="nil"/>
              <w:left w:val="nil"/>
              <w:bottom w:val="single" w:color="000000" w:sz="8" w:space="0"/>
              <w:right w:val="single" w:color="000000" w:sz="8" w:space="0"/>
            </w:tcBorders>
            <w:shd w:val="clear" w:color="auto" w:fill="auto"/>
            <w:noWrap/>
            <w:vAlign w:val="center"/>
          </w:tcPr>
          <w:p w14:paraId="675F0548">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sz w:val="20"/>
                <w:szCs w:val="20"/>
                <w:u w:val="none"/>
              </w:rPr>
            </w:pPr>
          </w:p>
        </w:tc>
        <w:tc>
          <w:tcPr>
            <w:tcW w:w="1127" w:type="dxa"/>
            <w:vMerge w:val="restart"/>
            <w:tcBorders>
              <w:top w:val="nil"/>
              <w:left w:val="nil"/>
              <w:bottom w:val="single" w:color="000000" w:sz="8" w:space="0"/>
              <w:right w:val="single" w:color="000000" w:sz="8" w:space="0"/>
            </w:tcBorders>
            <w:shd w:val="clear" w:color="auto" w:fill="auto"/>
            <w:vAlign w:val="center"/>
          </w:tcPr>
          <w:p w14:paraId="2B2122D0">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丰顺县</w:t>
            </w:r>
          </w:p>
        </w:tc>
        <w:tc>
          <w:tcPr>
            <w:tcW w:w="5234" w:type="dxa"/>
            <w:tcBorders>
              <w:top w:val="nil"/>
              <w:left w:val="nil"/>
              <w:bottom w:val="single" w:color="000000" w:sz="8" w:space="0"/>
              <w:right w:val="single" w:color="000000" w:sz="8" w:space="0"/>
            </w:tcBorders>
            <w:shd w:val="clear" w:color="auto" w:fill="auto"/>
            <w:vAlign w:val="center"/>
          </w:tcPr>
          <w:p w14:paraId="2F325487">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i w:val="0"/>
                <w:iCs w:val="0"/>
                <w:color w:val="auto"/>
                <w:sz w:val="20"/>
                <w:szCs w:val="20"/>
                <w:u w:val="none"/>
              </w:rPr>
            </w:pPr>
            <w:r>
              <w:rPr>
                <w:rFonts w:hint="eastAsia" w:ascii="仿宋_GB2312" w:hAnsi="仿宋_GB2312" w:eastAsia="仿宋_GB2312" w:cs="仿宋_GB2312"/>
                <w:i w:val="0"/>
                <w:iCs w:val="0"/>
                <w:color w:val="auto"/>
                <w:kern w:val="0"/>
                <w:sz w:val="20"/>
                <w:szCs w:val="20"/>
                <w:u w:val="none"/>
                <w:lang w:val="en-US" w:eastAsia="zh-CN" w:bidi="ar"/>
              </w:rPr>
              <w:t>广东龙岗马山茶文化休闲产业园</w:t>
            </w:r>
          </w:p>
        </w:tc>
        <w:tc>
          <w:tcPr>
            <w:tcW w:w="1518" w:type="dxa"/>
            <w:tcBorders>
              <w:top w:val="nil"/>
              <w:left w:val="nil"/>
              <w:bottom w:val="single" w:color="000000" w:sz="8" w:space="0"/>
              <w:right w:val="single" w:color="000000" w:sz="8" w:space="0"/>
            </w:tcBorders>
            <w:shd w:val="clear" w:color="auto" w:fill="auto"/>
            <w:vAlign w:val="center"/>
          </w:tcPr>
          <w:p w14:paraId="1B9DD156">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114.89</w:t>
            </w:r>
          </w:p>
        </w:tc>
      </w:tr>
      <w:tr w14:paraId="1D1754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698" w:type="dxa"/>
            <w:tcBorders>
              <w:top w:val="nil"/>
              <w:left w:val="single" w:color="000000" w:sz="8" w:space="0"/>
              <w:bottom w:val="single" w:color="000000" w:sz="8" w:space="0"/>
              <w:right w:val="single" w:color="000000" w:sz="8" w:space="0"/>
            </w:tcBorders>
            <w:shd w:val="clear" w:color="auto" w:fill="auto"/>
            <w:noWrap/>
            <w:vAlign w:val="center"/>
          </w:tcPr>
          <w:p w14:paraId="2B6CF99E">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77</w:t>
            </w:r>
          </w:p>
        </w:tc>
        <w:tc>
          <w:tcPr>
            <w:tcW w:w="665" w:type="dxa"/>
            <w:vMerge w:val="continue"/>
            <w:tcBorders>
              <w:top w:val="nil"/>
              <w:left w:val="nil"/>
              <w:bottom w:val="single" w:color="000000" w:sz="8" w:space="0"/>
              <w:right w:val="single" w:color="000000" w:sz="8" w:space="0"/>
            </w:tcBorders>
            <w:shd w:val="clear" w:color="auto" w:fill="auto"/>
            <w:noWrap/>
            <w:vAlign w:val="center"/>
          </w:tcPr>
          <w:p w14:paraId="53B226B0">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sz w:val="20"/>
                <w:szCs w:val="20"/>
                <w:u w:val="none"/>
              </w:rPr>
            </w:pPr>
          </w:p>
        </w:tc>
        <w:tc>
          <w:tcPr>
            <w:tcW w:w="1127" w:type="dxa"/>
            <w:vMerge w:val="continue"/>
            <w:tcBorders>
              <w:top w:val="nil"/>
              <w:left w:val="nil"/>
              <w:bottom w:val="single" w:color="000000" w:sz="8" w:space="0"/>
              <w:right w:val="single" w:color="000000" w:sz="8" w:space="0"/>
            </w:tcBorders>
            <w:shd w:val="clear" w:color="auto" w:fill="auto"/>
            <w:vAlign w:val="center"/>
          </w:tcPr>
          <w:p w14:paraId="5D69AC21">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sz w:val="20"/>
                <w:szCs w:val="20"/>
                <w:u w:val="none"/>
              </w:rPr>
            </w:pPr>
          </w:p>
        </w:tc>
        <w:tc>
          <w:tcPr>
            <w:tcW w:w="5234" w:type="dxa"/>
            <w:tcBorders>
              <w:top w:val="nil"/>
              <w:left w:val="nil"/>
              <w:bottom w:val="single" w:color="000000" w:sz="8" w:space="0"/>
              <w:right w:val="single" w:color="000000" w:sz="8" w:space="0"/>
            </w:tcBorders>
            <w:shd w:val="clear" w:color="auto" w:fill="auto"/>
            <w:vAlign w:val="center"/>
          </w:tcPr>
          <w:p w14:paraId="5C69078F">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i w:val="0"/>
                <w:iCs w:val="0"/>
                <w:color w:val="auto"/>
                <w:sz w:val="20"/>
                <w:szCs w:val="20"/>
                <w:u w:val="none"/>
              </w:rPr>
            </w:pPr>
            <w:r>
              <w:rPr>
                <w:rFonts w:hint="eastAsia" w:ascii="仿宋_GB2312" w:hAnsi="仿宋_GB2312" w:eastAsia="仿宋_GB2312" w:cs="仿宋_GB2312"/>
                <w:i w:val="0"/>
                <w:iCs w:val="0"/>
                <w:color w:val="auto"/>
                <w:kern w:val="0"/>
                <w:sz w:val="20"/>
                <w:szCs w:val="20"/>
                <w:u w:val="none"/>
                <w:lang w:val="en-US" w:eastAsia="zh-CN" w:bidi="ar"/>
              </w:rPr>
              <w:t>广东华承生物科技有限公司现代农业生态旅游示范基地</w:t>
            </w:r>
          </w:p>
        </w:tc>
        <w:tc>
          <w:tcPr>
            <w:tcW w:w="1518" w:type="dxa"/>
            <w:tcBorders>
              <w:top w:val="nil"/>
              <w:left w:val="nil"/>
              <w:bottom w:val="single" w:color="000000" w:sz="8" w:space="0"/>
              <w:right w:val="single" w:color="000000" w:sz="8" w:space="0"/>
            </w:tcBorders>
            <w:shd w:val="clear" w:color="auto" w:fill="auto"/>
            <w:vAlign w:val="center"/>
          </w:tcPr>
          <w:p w14:paraId="171B7619">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18.89</w:t>
            </w:r>
          </w:p>
        </w:tc>
      </w:tr>
      <w:tr w14:paraId="227728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698" w:type="dxa"/>
            <w:tcBorders>
              <w:top w:val="nil"/>
              <w:left w:val="single" w:color="000000" w:sz="8" w:space="0"/>
              <w:bottom w:val="single" w:color="000000" w:sz="8" w:space="0"/>
              <w:right w:val="single" w:color="000000" w:sz="8" w:space="0"/>
            </w:tcBorders>
            <w:shd w:val="clear" w:color="auto" w:fill="auto"/>
            <w:noWrap/>
            <w:vAlign w:val="center"/>
          </w:tcPr>
          <w:p w14:paraId="0551B36E">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78</w:t>
            </w:r>
          </w:p>
        </w:tc>
        <w:tc>
          <w:tcPr>
            <w:tcW w:w="665" w:type="dxa"/>
            <w:vMerge w:val="continue"/>
            <w:tcBorders>
              <w:top w:val="nil"/>
              <w:left w:val="nil"/>
              <w:bottom w:val="single" w:color="000000" w:sz="8" w:space="0"/>
              <w:right w:val="single" w:color="000000" w:sz="8" w:space="0"/>
            </w:tcBorders>
            <w:shd w:val="clear" w:color="auto" w:fill="auto"/>
            <w:noWrap/>
            <w:vAlign w:val="center"/>
          </w:tcPr>
          <w:p w14:paraId="20915CAD">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sz w:val="20"/>
                <w:szCs w:val="20"/>
                <w:u w:val="none"/>
              </w:rPr>
            </w:pPr>
          </w:p>
        </w:tc>
        <w:tc>
          <w:tcPr>
            <w:tcW w:w="1127" w:type="dxa"/>
            <w:vMerge w:val="continue"/>
            <w:tcBorders>
              <w:top w:val="nil"/>
              <w:left w:val="nil"/>
              <w:bottom w:val="single" w:color="000000" w:sz="8" w:space="0"/>
              <w:right w:val="single" w:color="000000" w:sz="8" w:space="0"/>
            </w:tcBorders>
            <w:shd w:val="clear" w:color="auto" w:fill="auto"/>
            <w:vAlign w:val="center"/>
          </w:tcPr>
          <w:p w14:paraId="5FE70952">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sz w:val="20"/>
                <w:szCs w:val="20"/>
                <w:u w:val="none"/>
              </w:rPr>
            </w:pPr>
          </w:p>
        </w:tc>
        <w:tc>
          <w:tcPr>
            <w:tcW w:w="5234" w:type="dxa"/>
            <w:tcBorders>
              <w:top w:val="nil"/>
              <w:left w:val="nil"/>
              <w:bottom w:val="single" w:color="000000" w:sz="8" w:space="0"/>
              <w:right w:val="single" w:color="000000" w:sz="8" w:space="0"/>
            </w:tcBorders>
            <w:shd w:val="clear" w:color="auto" w:fill="auto"/>
            <w:vAlign w:val="center"/>
          </w:tcPr>
          <w:p w14:paraId="06F3AA0D">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i w:val="0"/>
                <w:iCs w:val="0"/>
                <w:color w:val="auto"/>
                <w:sz w:val="20"/>
                <w:szCs w:val="20"/>
                <w:u w:val="none"/>
              </w:rPr>
            </w:pPr>
            <w:r>
              <w:rPr>
                <w:rFonts w:hint="eastAsia" w:ascii="仿宋_GB2312" w:hAnsi="仿宋_GB2312" w:eastAsia="仿宋_GB2312" w:cs="仿宋_GB2312"/>
                <w:i w:val="0"/>
                <w:iCs w:val="0"/>
                <w:color w:val="auto"/>
                <w:kern w:val="0"/>
                <w:sz w:val="20"/>
                <w:szCs w:val="20"/>
                <w:u w:val="none"/>
                <w:lang w:val="en-US" w:eastAsia="zh-CN" w:bidi="ar"/>
              </w:rPr>
              <w:t>猴子岽茶田旅游区</w:t>
            </w:r>
          </w:p>
        </w:tc>
        <w:tc>
          <w:tcPr>
            <w:tcW w:w="1518" w:type="dxa"/>
            <w:tcBorders>
              <w:top w:val="nil"/>
              <w:left w:val="nil"/>
              <w:bottom w:val="single" w:color="000000" w:sz="8" w:space="0"/>
              <w:right w:val="single" w:color="000000" w:sz="8" w:space="0"/>
            </w:tcBorders>
            <w:shd w:val="clear" w:color="auto" w:fill="auto"/>
            <w:vAlign w:val="center"/>
          </w:tcPr>
          <w:p w14:paraId="4970A250">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40</w:t>
            </w:r>
          </w:p>
        </w:tc>
      </w:tr>
      <w:tr w14:paraId="660EDA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698" w:type="dxa"/>
            <w:tcBorders>
              <w:top w:val="nil"/>
              <w:left w:val="single" w:color="000000" w:sz="8" w:space="0"/>
              <w:bottom w:val="single" w:color="000000" w:sz="8" w:space="0"/>
              <w:right w:val="single" w:color="000000" w:sz="8" w:space="0"/>
            </w:tcBorders>
            <w:shd w:val="clear" w:color="auto" w:fill="auto"/>
            <w:noWrap/>
            <w:vAlign w:val="center"/>
          </w:tcPr>
          <w:p w14:paraId="3D8EB92D">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79</w:t>
            </w:r>
          </w:p>
        </w:tc>
        <w:tc>
          <w:tcPr>
            <w:tcW w:w="665" w:type="dxa"/>
            <w:vMerge w:val="continue"/>
            <w:tcBorders>
              <w:top w:val="nil"/>
              <w:left w:val="nil"/>
              <w:bottom w:val="single" w:color="000000" w:sz="8" w:space="0"/>
              <w:right w:val="single" w:color="000000" w:sz="8" w:space="0"/>
            </w:tcBorders>
            <w:shd w:val="clear" w:color="auto" w:fill="auto"/>
            <w:noWrap/>
            <w:vAlign w:val="center"/>
          </w:tcPr>
          <w:p w14:paraId="1DCA4FC5">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sz w:val="20"/>
                <w:szCs w:val="20"/>
                <w:u w:val="none"/>
              </w:rPr>
            </w:pPr>
          </w:p>
        </w:tc>
        <w:tc>
          <w:tcPr>
            <w:tcW w:w="1127" w:type="dxa"/>
            <w:vMerge w:val="restart"/>
            <w:tcBorders>
              <w:top w:val="nil"/>
              <w:left w:val="nil"/>
              <w:bottom w:val="single" w:color="000000" w:sz="8" w:space="0"/>
              <w:right w:val="single" w:color="000000" w:sz="8" w:space="0"/>
            </w:tcBorders>
            <w:shd w:val="clear" w:color="auto" w:fill="auto"/>
            <w:vAlign w:val="center"/>
          </w:tcPr>
          <w:p w14:paraId="1DCE4DEC">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梅江区</w:t>
            </w:r>
          </w:p>
        </w:tc>
        <w:tc>
          <w:tcPr>
            <w:tcW w:w="5234" w:type="dxa"/>
            <w:tcBorders>
              <w:top w:val="nil"/>
              <w:left w:val="nil"/>
              <w:bottom w:val="single" w:color="000000" w:sz="8" w:space="0"/>
              <w:right w:val="single" w:color="000000" w:sz="8" w:space="0"/>
            </w:tcBorders>
            <w:shd w:val="clear" w:color="auto" w:fill="auto"/>
            <w:vAlign w:val="center"/>
          </w:tcPr>
          <w:p w14:paraId="47F58BC8">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i w:val="0"/>
                <w:iCs w:val="0"/>
                <w:color w:val="auto"/>
                <w:sz w:val="20"/>
                <w:szCs w:val="20"/>
                <w:u w:val="none"/>
              </w:rPr>
            </w:pPr>
            <w:r>
              <w:rPr>
                <w:rFonts w:hint="eastAsia" w:ascii="仿宋_GB2312" w:hAnsi="仿宋_GB2312" w:eastAsia="仿宋_GB2312" w:cs="仿宋_GB2312"/>
                <w:i w:val="0"/>
                <w:iCs w:val="0"/>
                <w:color w:val="auto"/>
                <w:kern w:val="0"/>
                <w:sz w:val="20"/>
                <w:szCs w:val="20"/>
                <w:u w:val="none"/>
                <w:lang w:val="en-US" w:eastAsia="zh-CN" w:bidi="ar"/>
              </w:rPr>
              <w:t>子晏城乡产业融合示范园项目</w:t>
            </w:r>
          </w:p>
        </w:tc>
        <w:tc>
          <w:tcPr>
            <w:tcW w:w="1518" w:type="dxa"/>
            <w:tcBorders>
              <w:top w:val="nil"/>
              <w:left w:val="nil"/>
              <w:bottom w:val="single" w:color="000000" w:sz="8" w:space="0"/>
              <w:right w:val="single" w:color="000000" w:sz="8" w:space="0"/>
            </w:tcBorders>
            <w:shd w:val="clear" w:color="auto" w:fill="auto"/>
            <w:vAlign w:val="center"/>
          </w:tcPr>
          <w:p w14:paraId="22A6A3A1">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9.72</w:t>
            </w:r>
          </w:p>
        </w:tc>
      </w:tr>
      <w:tr w14:paraId="70FBEC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698" w:type="dxa"/>
            <w:tcBorders>
              <w:top w:val="nil"/>
              <w:left w:val="single" w:color="000000" w:sz="8" w:space="0"/>
              <w:bottom w:val="single" w:color="000000" w:sz="8" w:space="0"/>
              <w:right w:val="single" w:color="000000" w:sz="8" w:space="0"/>
            </w:tcBorders>
            <w:shd w:val="clear" w:color="auto" w:fill="auto"/>
            <w:noWrap/>
            <w:vAlign w:val="center"/>
          </w:tcPr>
          <w:p w14:paraId="430B7779">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80</w:t>
            </w:r>
          </w:p>
        </w:tc>
        <w:tc>
          <w:tcPr>
            <w:tcW w:w="665" w:type="dxa"/>
            <w:vMerge w:val="continue"/>
            <w:tcBorders>
              <w:top w:val="nil"/>
              <w:left w:val="nil"/>
              <w:bottom w:val="single" w:color="000000" w:sz="8" w:space="0"/>
              <w:right w:val="single" w:color="000000" w:sz="8" w:space="0"/>
            </w:tcBorders>
            <w:shd w:val="clear" w:color="auto" w:fill="auto"/>
            <w:noWrap/>
            <w:vAlign w:val="center"/>
          </w:tcPr>
          <w:p w14:paraId="3CBEEA15">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sz w:val="20"/>
                <w:szCs w:val="20"/>
                <w:u w:val="none"/>
              </w:rPr>
            </w:pPr>
          </w:p>
        </w:tc>
        <w:tc>
          <w:tcPr>
            <w:tcW w:w="1127" w:type="dxa"/>
            <w:vMerge w:val="continue"/>
            <w:tcBorders>
              <w:top w:val="nil"/>
              <w:left w:val="nil"/>
              <w:bottom w:val="single" w:color="000000" w:sz="8" w:space="0"/>
              <w:right w:val="single" w:color="000000" w:sz="8" w:space="0"/>
            </w:tcBorders>
            <w:shd w:val="clear" w:color="auto" w:fill="auto"/>
            <w:vAlign w:val="center"/>
          </w:tcPr>
          <w:p w14:paraId="4CA0DE98">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sz w:val="20"/>
                <w:szCs w:val="20"/>
                <w:u w:val="none"/>
              </w:rPr>
            </w:pPr>
          </w:p>
        </w:tc>
        <w:tc>
          <w:tcPr>
            <w:tcW w:w="5234" w:type="dxa"/>
            <w:tcBorders>
              <w:top w:val="nil"/>
              <w:left w:val="nil"/>
              <w:bottom w:val="single" w:color="000000" w:sz="8" w:space="0"/>
              <w:right w:val="single" w:color="000000" w:sz="8" w:space="0"/>
            </w:tcBorders>
            <w:shd w:val="clear" w:color="auto" w:fill="auto"/>
            <w:vAlign w:val="center"/>
          </w:tcPr>
          <w:p w14:paraId="005C44CE">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i w:val="0"/>
                <w:iCs w:val="0"/>
                <w:color w:val="auto"/>
                <w:sz w:val="20"/>
                <w:szCs w:val="20"/>
                <w:u w:val="none"/>
              </w:rPr>
            </w:pPr>
            <w:r>
              <w:rPr>
                <w:rFonts w:hint="eastAsia" w:ascii="仿宋_GB2312" w:hAnsi="仿宋_GB2312" w:eastAsia="仿宋_GB2312" w:cs="仿宋_GB2312"/>
                <w:i w:val="0"/>
                <w:iCs w:val="0"/>
                <w:color w:val="auto"/>
                <w:kern w:val="0"/>
                <w:sz w:val="20"/>
                <w:szCs w:val="20"/>
                <w:u w:val="none"/>
                <w:lang w:val="en-US" w:eastAsia="zh-CN" w:bidi="ar"/>
              </w:rPr>
              <w:t>梅州市强惠三产融合示范园建设项目</w:t>
            </w:r>
          </w:p>
        </w:tc>
        <w:tc>
          <w:tcPr>
            <w:tcW w:w="1518" w:type="dxa"/>
            <w:tcBorders>
              <w:top w:val="nil"/>
              <w:left w:val="nil"/>
              <w:bottom w:val="single" w:color="000000" w:sz="8" w:space="0"/>
              <w:right w:val="single" w:color="000000" w:sz="8" w:space="0"/>
            </w:tcBorders>
            <w:shd w:val="clear" w:color="auto" w:fill="auto"/>
            <w:vAlign w:val="center"/>
          </w:tcPr>
          <w:p w14:paraId="104F5AF8">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11.52</w:t>
            </w:r>
          </w:p>
        </w:tc>
      </w:tr>
      <w:tr w14:paraId="699E3D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698" w:type="dxa"/>
            <w:tcBorders>
              <w:top w:val="nil"/>
              <w:left w:val="single" w:color="000000" w:sz="8" w:space="0"/>
              <w:bottom w:val="single" w:color="000000" w:sz="8" w:space="0"/>
              <w:right w:val="single" w:color="000000" w:sz="8" w:space="0"/>
            </w:tcBorders>
            <w:shd w:val="clear" w:color="auto" w:fill="auto"/>
            <w:noWrap/>
            <w:vAlign w:val="center"/>
          </w:tcPr>
          <w:p w14:paraId="03E4BAB9">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81</w:t>
            </w:r>
          </w:p>
        </w:tc>
        <w:tc>
          <w:tcPr>
            <w:tcW w:w="665" w:type="dxa"/>
            <w:vMerge w:val="continue"/>
            <w:tcBorders>
              <w:top w:val="nil"/>
              <w:left w:val="nil"/>
              <w:bottom w:val="single" w:color="000000" w:sz="8" w:space="0"/>
              <w:right w:val="single" w:color="000000" w:sz="8" w:space="0"/>
            </w:tcBorders>
            <w:shd w:val="clear" w:color="auto" w:fill="auto"/>
            <w:noWrap/>
            <w:vAlign w:val="center"/>
          </w:tcPr>
          <w:p w14:paraId="2D78CA60">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sz w:val="20"/>
                <w:szCs w:val="20"/>
                <w:u w:val="none"/>
              </w:rPr>
            </w:pPr>
          </w:p>
        </w:tc>
        <w:tc>
          <w:tcPr>
            <w:tcW w:w="1127" w:type="dxa"/>
            <w:tcBorders>
              <w:top w:val="nil"/>
              <w:left w:val="nil"/>
              <w:bottom w:val="single" w:color="000000" w:sz="8" w:space="0"/>
              <w:right w:val="single" w:color="000000" w:sz="8" w:space="0"/>
            </w:tcBorders>
            <w:shd w:val="clear" w:color="auto" w:fill="auto"/>
            <w:vAlign w:val="center"/>
          </w:tcPr>
          <w:p w14:paraId="6E6DEEC6">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大埔县</w:t>
            </w:r>
          </w:p>
        </w:tc>
        <w:tc>
          <w:tcPr>
            <w:tcW w:w="5234" w:type="dxa"/>
            <w:tcBorders>
              <w:top w:val="nil"/>
              <w:left w:val="nil"/>
              <w:bottom w:val="single" w:color="000000" w:sz="8" w:space="0"/>
              <w:right w:val="single" w:color="000000" w:sz="8" w:space="0"/>
            </w:tcBorders>
            <w:shd w:val="clear" w:color="auto" w:fill="auto"/>
            <w:vAlign w:val="center"/>
          </w:tcPr>
          <w:p w14:paraId="480065ED">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i w:val="0"/>
                <w:iCs w:val="0"/>
                <w:color w:val="auto"/>
                <w:sz w:val="20"/>
                <w:szCs w:val="20"/>
                <w:u w:val="none"/>
              </w:rPr>
            </w:pPr>
            <w:r>
              <w:rPr>
                <w:rFonts w:hint="eastAsia" w:ascii="仿宋_GB2312" w:hAnsi="仿宋_GB2312" w:eastAsia="仿宋_GB2312" w:cs="仿宋_GB2312"/>
                <w:i w:val="0"/>
                <w:iCs w:val="0"/>
                <w:color w:val="auto"/>
                <w:kern w:val="0"/>
                <w:sz w:val="20"/>
                <w:szCs w:val="20"/>
                <w:u w:val="none"/>
                <w:lang w:val="en-US" w:eastAsia="zh-CN" w:bidi="ar"/>
              </w:rPr>
              <w:t>大埔德富生态农业科技发展有限公司农旅产业融合发展项目</w:t>
            </w:r>
          </w:p>
        </w:tc>
        <w:tc>
          <w:tcPr>
            <w:tcW w:w="1518" w:type="dxa"/>
            <w:tcBorders>
              <w:top w:val="nil"/>
              <w:left w:val="nil"/>
              <w:bottom w:val="single" w:color="000000" w:sz="8" w:space="0"/>
              <w:right w:val="single" w:color="000000" w:sz="8" w:space="0"/>
            </w:tcBorders>
            <w:shd w:val="clear" w:color="auto" w:fill="auto"/>
            <w:vAlign w:val="center"/>
          </w:tcPr>
          <w:p w14:paraId="49C16494">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5.13</w:t>
            </w:r>
          </w:p>
        </w:tc>
      </w:tr>
      <w:tr w14:paraId="349349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698" w:type="dxa"/>
            <w:tcBorders>
              <w:top w:val="nil"/>
              <w:left w:val="single" w:color="000000" w:sz="8" w:space="0"/>
              <w:bottom w:val="single" w:color="000000" w:sz="8" w:space="0"/>
              <w:right w:val="single" w:color="000000" w:sz="8" w:space="0"/>
            </w:tcBorders>
            <w:shd w:val="clear" w:color="auto" w:fill="auto"/>
            <w:noWrap/>
            <w:vAlign w:val="center"/>
          </w:tcPr>
          <w:p w14:paraId="49F97701">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82</w:t>
            </w:r>
          </w:p>
        </w:tc>
        <w:tc>
          <w:tcPr>
            <w:tcW w:w="665" w:type="dxa"/>
            <w:vMerge w:val="continue"/>
            <w:tcBorders>
              <w:top w:val="nil"/>
              <w:left w:val="nil"/>
              <w:bottom w:val="single" w:color="000000" w:sz="8" w:space="0"/>
              <w:right w:val="single" w:color="000000" w:sz="8" w:space="0"/>
            </w:tcBorders>
            <w:shd w:val="clear" w:color="auto" w:fill="auto"/>
            <w:noWrap/>
            <w:vAlign w:val="center"/>
          </w:tcPr>
          <w:p w14:paraId="07AEA401">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sz w:val="20"/>
                <w:szCs w:val="20"/>
                <w:u w:val="none"/>
              </w:rPr>
            </w:pPr>
          </w:p>
        </w:tc>
        <w:tc>
          <w:tcPr>
            <w:tcW w:w="1127" w:type="dxa"/>
            <w:vMerge w:val="restart"/>
            <w:tcBorders>
              <w:top w:val="nil"/>
              <w:left w:val="nil"/>
              <w:bottom w:val="single" w:color="000000" w:sz="8" w:space="0"/>
              <w:right w:val="single" w:color="000000" w:sz="8" w:space="0"/>
            </w:tcBorders>
            <w:shd w:val="clear" w:color="auto" w:fill="auto"/>
            <w:vAlign w:val="center"/>
          </w:tcPr>
          <w:p w14:paraId="5A52DF81">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五华县</w:t>
            </w:r>
          </w:p>
        </w:tc>
        <w:tc>
          <w:tcPr>
            <w:tcW w:w="5234" w:type="dxa"/>
            <w:tcBorders>
              <w:top w:val="nil"/>
              <w:left w:val="nil"/>
              <w:bottom w:val="single" w:color="000000" w:sz="8" w:space="0"/>
              <w:right w:val="single" w:color="000000" w:sz="8" w:space="0"/>
            </w:tcBorders>
            <w:shd w:val="clear" w:color="auto" w:fill="auto"/>
            <w:vAlign w:val="center"/>
          </w:tcPr>
          <w:p w14:paraId="1AA71608">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i w:val="0"/>
                <w:iCs w:val="0"/>
                <w:color w:val="auto"/>
                <w:sz w:val="20"/>
                <w:szCs w:val="20"/>
                <w:u w:val="none"/>
              </w:rPr>
            </w:pPr>
            <w:r>
              <w:rPr>
                <w:rFonts w:hint="eastAsia" w:ascii="仿宋_GB2312" w:hAnsi="仿宋_GB2312" w:eastAsia="仿宋_GB2312" w:cs="仿宋_GB2312"/>
                <w:i w:val="0"/>
                <w:iCs w:val="0"/>
                <w:color w:val="auto"/>
                <w:kern w:val="0"/>
                <w:sz w:val="20"/>
                <w:szCs w:val="20"/>
                <w:u w:val="none"/>
                <w:lang w:val="en-US" w:eastAsia="zh-CN" w:bidi="ar"/>
              </w:rPr>
              <w:t>红根然五华三黄鸡生态养殖加工产业园</w:t>
            </w:r>
          </w:p>
        </w:tc>
        <w:tc>
          <w:tcPr>
            <w:tcW w:w="1518" w:type="dxa"/>
            <w:tcBorders>
              <w:top w:val="nil"/>
              <w:left w:val="nil"/>
              <w:bottom w:val="single" w:color="000000" w:sz="8" w:space="0"/>
              <w:right w:val="single" w:color="000000" w:sz="8" w:space="0"/>
            </w:tcBorders>
            <w:shd w:val="clear" w:color="auto" w:fill="auto"/>
            <w:vAlign w:val="center"/>
          </w:tcPr>
          <w:p w14:paraId="0DE981F9">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15</w:t>
            </w:r>
          </w:p>
        </w:tc>
      </w:tr>
      <w:tr w14:paraId="244008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698" w:type="dxa"/>
            <w:tcBorders>
              <w:top w:val="nil"/>
              <w:left w:val="single" w:color="000000" w:sz="8" w:space="0"/>
              <w:bottom w:val="single" w:color="000000" w:sz="8" w:space="0"/>
              <w:right w:val="single" w:color="000000" w:sz="8" w:space="0"/>
            </w:tcBorders>
            <w:shd w:val="clear" w:color="auto" w:fill="auto"/>
            <w:noWrap/>
            <w:vAlign w:val="center"/>
          </w:tcPr>
          <w:p w14:paraId="0EFFA426">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83</w:t>
            </w:r>
          </w:p>
        </w:tc>
        <w:tc>
          <w:tcPr>
            <w:tcW w:w="665" w:type="dxa"/>
            <w:vMerge w:val="continue"/>
            <w:tcBorders>
              <w:top w:val="nil"/>
              <w:left w:val="nil"/>
              <w:bottom w:val="single" w:color="000000" w:sz="8" w:space="0"/>
              <w:right w:val="single" w:color="000000" w:sz="8" w:space="0"/>
            </w:tcBorders>
            <w:shd w:val="clear" w:color="auto" w:fill="auto"/>
            <w:noWrap/>
            <w:vAlign w:val="center"/>
          </w:tcPr>
          <w:p w14:paraId="6327928B">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sz w:val="20"/>
                <w:szCs w:val="20"/>
                <w:u w:val="none"/>
              </w:rPr>
            </w:pPr>
          </w:p>
        </w:tc>
        <w:tc>
          <w:tcPr>
            <w:tcW w:w="1127" w:type="dxa"/>
            <w:vMerge w:val="continue"/>
            <w:tcBorders>
              <w:top w:val="nil"/>
              <w:left w:val="nil"/>
              <w:bottom w:val="single" w:color="000000" w:sz="8" w:space="0"/>
              <w:right w:val="single" w:color="000000" w:sz="8" w:space="0"/>
            </w:tcBorders>
            <w:shd w:val="clear" w:color="auto" w:fill="auto"/>
            <w:vAlign w:val="center"/>
          </w:tcPr>
          <w:p w14:paraId="723E6F20">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sz w:val="20"/>
                <w:szCs w:val="20"/>
                <w:u w:val="none"/>
              </w:rPr>
            </w:pPr>
          </w:p>
        </w:tc>
        <w:tc>
          <w:tcPr>
            <w:tcW w:w="5234" w:type="dxa"/>
            <w:tcBorders>
              <w:top w:val="nil"/>
              <w:left w:val="nil"/>
              <w:bottom w:val="single" w:color="000000" w:sz="8" w:space="0"/>
              <w:right w:val="single" w:color="000000" w:sz="8" w:space="0"/>
            </w:tcBorders>
            <w:shd w:val="clear" w:color="auto" w:fill="auto"/>
            <w:vAlign w:val="center"/>
          </w:tcPr>
          <w:p w14:paraId="5639425D">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i w:val="0"/>
                <w:iCs w:val="0"/>
                <w:color w:val="auto"/>
                <w:sz w:val="20"/>
                <w:szCs w:val="20"/>
                <w:u w:val="none"/>
              </w:rPr>
            </w:pPr>
            <w:r>
              <w:rPr>
                <w:rFonts w:hint="eastAsia" w:ascii="仿宋_GB2312" w:hAnsi="仿宋_GB2312" w:eastAsia="仿宋_GB2312" w:cs="仿宋_GB2312"/>
                <w:i w:val="0"/>
                <w:iCs w:val="0"/>
                <w:color w:val="auto"/>
                <w:kern w:val="0"/>
                <w:sz w:val="20"/>
                <w:szCs w:val="20"/>
                <w:u w:val="none"/>
                <w:lang w:val="en-US" w:eastAsia="zh-CN" w:bidi="ar"/>
              </w:rPr>
              <w:t>梅州糕味嘉食品有限公司年产糕点10万盒新建项目</w:t>
            </w:r>
          </w:p>
        </w:tc>
        <w:tc>
          <w:tcPr>
            <w:tcW w:w="1518" w:type="dxa"/>
            <w:tcBorders>
              <w:top w:val="nil"/>
              <w:left w:val="nil"/>
              <w:bottom w:val="single" w:color="000000" w:sz="8" w:space="0"/>
              <w:right w:val="single" w:color="000000" w:sz="8" w:space="0"/>
            </w:tcBorders>
            <w:shd w:val="clear" w:color="auto" w:fill="auto"/>
            <w:vAlign w:val="center"/>
          </w:tcPr>
          <w:p w14:paraId="15DC0C9F">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7.8</w:t>
            </w:r>
          </w:p>
        </w:tc>
      </w:tr>
      <w:tr w14:paraId="163D88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698" w:type="dxa"/>
            <w:tcBorders>
              <w:top w:val="nil"/>
              <w:left w:val="single" w:color="000000" w:sz="8" w:space="0"/>
              <w:bottom w:val="single" w:color="000000" w:sz="8" w:space="0"/>
              <w:right w:val="single" w:color="000000" w:sz="8" w:space="0"/>
            </w:tcBorders>
            <w:shd w:val="clear" w:color="auto" w:fill="auto"/>
            <w:noWrap/>
            <w:vAlign w:val="center"/>
          </w:tcPr>
          <w:p w14:paraId="3A5BF9AC">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84</w:t>
            </w:r>
          </w:p>
        </w:tc>
        <w:tc>
          <w:tcPr>
            <w:tcW w:w="665" w:type="dxa"/>
            <w:vMerge w:val="continue"/>
            <w:tcBorders>
              <w:top w:val="nil"/>
              <w:left w:val="nil"/>
              <w:bottom w:val="single" w:color="000000" w:sz="8" w:space="0"/>
              <w:right w:val="single" w:color="000000" w:sz="8" w:space="0"/>
            </w:tcBorders>
            <w:shd w:val="clear" w:color="auto" w:fill="auto"/>
            <w:noWrap/>
            <w:vAlign w:val="center"/>
          </w:tcPr>
          <w:p w14:paraId="49DBF6FC">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sz w:val="20"/>
                <w:szCs w:val="20"/>
                <w:u w:val="none"/>
              </w:rPr>
            </w:pPr>
          </w:p>
        </w:tc>
        <w:tc>
          <w:tcPr>
            <w:tcW w:w="1127" w:type="dxa"/>
            <w:vMerge w:val="continue"/>
            <w:tcBorders>
              <w:top w:val="nil"/>
              <w:left w:val="nil"/>
              <w:bottom w:val="single" w:color="000000" w:sz="8" w:space="0"/>
              <w:right w:val="single" w:color="000000" w:sz="8" w:space="0"/>
            </w:tcBorders>
            <w:shd w:val="clear" w:color="auto" w:fill="auto"/>
            <w:vAlign w:val="center"/>
          </w:tcPr>
          <w:p w14:paraId="37C1C484">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sz w:val="20"/>
                <w:szCs w:val="20"/>
                <w:u w:val="none"/>
              </w:rPr>
            </w:pPr>
          </w:p>
        </w:tc>
        <w:tc>
          <w:tcPr>
            <w:tcW w:w="5234" w:type="dxa"/>
            <w:tcBorders>
              <w:top w:val="nil"/>
              <w:left w:val="nil"/>
              <w:bottom w:val="single" w:color="000000" w:sz="8" w:space="0"/>
              <w:right w:val="single" w:color="000000" w:sz="8" w:space="0"/>
            </w:tcBorders>
            <w:shd w:val="clear" w:color="auto" w:fill="auto"/>
            <w:vAlign w:val="center"/>
          </w:tcPr>
          <w:p w14:paraId="078D375F">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i w:val="0"/>
                <w:iCs w:val="0"/>
                <w:color w:val="auto"/>
                <w:sz w:val="20"/>
                <w:szCs w:val="20"/>
                <w:u w:val="none"/>
              </w:rPr>
            </w:pPr>
            <w:r>
              <w:rPr>
                <w:rFonts w:hint="eastAsia" w:ascii="仿宋_GB2312" w:hAnsi="仿宋_GB2312" w:eastAsia="仿宋_GB2312" w:cs="仿宋_GB2312"/>
                <w:i w:val="0"/>
                <w:iCs w:val="0"/>
                <w:color w:val="auto"/>
                <w:kern w:val="0"/>
                <w:sz w:val="20"/>
                <w:szCs w:val="20"/>
                <w:u w:val="none"/>
                <w:lang w:val="en-US" w:eastAsia="zh-CN" w:bidi="ar"/>
              </w:rPr>
              <w:t>“琴江园农业基地”农文旅项目</w:t>
            </w:r>
          </w:p>
        </w:tc>
        <w:tc>
          <w:tcPr>
            <w:tcW w:w="1518" w:type="dxa"/>
            <w:tcBorders>
              <w:top w:val="nil"/>
              <w:left w:val="nil"/>
              <w:bottom w:val="single" w:color="000000" w:sz="8" w:space="0"/>
              <w:right w:val="single" w:color="000000" w:sz="8" w:space="0"/>
            </w:tcBorders>
            <w:shd w:val="clear" w:color="auto" w:fill="auto"/>
            <w:vAlign w:val="center"/>
          </w:tcPr>
          <w:p w14:paraId="2B8D25F6">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50.1</w:t>
            </w:r>
          </w:p>
        </w:tc>
      </w:tr>
      <w:tr w14:paraId="3524C5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698" w:type="dxa"/>
            <w:tcBorders>
              <w:top w:val="nil"/>
              <w:left w:val="single" w:color="000000" w:sz="8" w:space="0"/>
              <w:bottom w:val="single" w:color="000000" w:sz="8" w:space="0"/>
              <w:right w:val="single" w:color="000000" w:sz="8" w:space="0"/>
            </w:tcBorders>
            <w:shd w:val="clear" w:color="auto" w:fill="auto"/>
            <w:noWrap/>
            <w:vAlign w:val="center"/>
          </w:tcPr>
          <w:p w14:paraId="771C9231">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85</w:t>
            </w:r>
          </w:p>
        </w:tc>
        <w:tc>
          <w:tcPr>
            <w:tcW w:w="665" w:type="dxa"/>
            <w:vMerge w:val="continue"/>
            <w:tcBorders>
              <w:top w:val="nil"/>
              <w:left w:val="nil"/>
              <w:bottom w:val="single" w:color="000000" w:sz="8" w:space="0"/>
              <w:right w:val="single" w:color="000000" w:sz="8" w:space="0"/>
            </w:tcBorders>
            <w:shd w:val="clear" w:color="auto" w:fill="auto"/>
            <w:noWrap/>
            <w:vAlign w:val="center"/>
          </w:tcPr>
          <w:p w14:paraId="5E82B3E0">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sz w:val="20"/>
                <w:szCs w:val="20"/>
                <w:u w:val="none"/>
              </w:rPr>
            </w:pPr>
          </w:p>
        </w:tc>
        <w:tc>
          <w:tcPr>
            <w:tcW w:w="1127" w:type="dxa"/>
            <w:vMerge w:val="continue"/>
            <w:tcBorders>
              <w:top w:val="nil"/>
              <w:left w:val="nil"/>
              <w:bottom w:val="single" w:color="000000" w:sz="8" w:space="0"/>
              <w:right w:val="single" w:color="000000" w:sz="8" w:space="0"/>
            </w:tcBorders>
            <w:shd w:val="clear" w:color="auto" w:fill="auto"/>
            <w:vAlign w:val="center"/>
          </w:tcPr>
          <w:p w14:paraId="1E6413E3">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sz w:val="20"/>
                <w:szCs w:val="20"/>
                <w:u w:val="none"/>
              </w:rPr>
            </w:pPr>
          </w:p>
        </w:tc>
        <w:tc>
          <w:tcPr>
            <w:tcW w:w="5234" w:type="dxa"/>
            <w:tcBorders>
              <w:top w:val="nil"/>
              <w:left w:val="nil"/>
              <w:bottom w:val="single" w:color="000000" w:sz="8" w:space="0"/>
              <w:right w:val="single" w:color="000000" w:sz="8" w:space="0"/>
            </w:tcBorders>
            <w:shd w:val="clear" w:color="auto" w:fill="auto"/>
            <w:vAlign w:val="center"/>
          </w:tcPr>
          <w:p w14:paraId="7441C61D">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i w:val="0"/>
                <w:iCs w:val="0"/>
                <w:color w:val="auto"/>
                <w:sz w:val="20"/>
                <w:szCs w:val="20"/>
                <w:u w:val="none"/>
              </w:rPr>
            </w:pPr>
            <w:r>
              <w:rPr>
                <w:rFonts w:hint="eastAsia" w:ascii="仿宋_GB2312" w:hAnsi="仿宋_GB2312" w:eastAsia="仿宋_GB2312" w:cs="仿宋_GB2312"/>
                <w:i w:val="0"/>
                <w:iCs w:val="0"/>
                <w:color w:val="auto"/>
                <w:kern w:val="0"/>
                <w:sz w:val="20"/>
                <w:szCs w:val="20"/>
                <w:u w:val="none"/>
                <w:lang w:val="en-US" w:eastAsia="zh-CN" w:bidi="ar"/>
              </w:rPr>
              <w:t>五华登云嶂云雾茶叶有限公司茶旅园建设</w:t>
            </w:r>
          </w:p>
        </w:tc>
        <w:tc>
          <w:tcPr>
            <w:tcW w:w="1518" w:type="dxa"/>
            <w:tcBorders>
              <w:top w:val="nil"/>
              <w:left w:val="nil"/>
              <w:bottom w:val="single" w:color="000000" w:sz="8" w:space="0"/>
              <w:right w:val="single" w:color="000000" w:sz="8" w:space="0"/>
            </w:tcBorders>
            <w:shd w:val="clear" w:color="auto" w:fill="auto"/>
            <w:vAlign w:val="center"/>
          </w:tcPr>
          <w:p w14:paraId="14B2876F">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7.6</w:t>
            </w:r>
          </w:p>
        </w:tc>
      </w:tr>
      <w:tr w14:paraId="616841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698" w:type="dxa"/>
            <w:tcBorders>
              <w:top w:val="nil"/>
              <w:left w:val="single" w:color="000000" w:sz="8" w:space="0"/>
              <w:bottom w:val="single" w:color="000000" w:sz="8" w:space="0"/>
              <w:right w:val="single" w:color="000000" w:sz="8" w:space="0"/>
            </w:tcBorders>
            <w:shd w:val="clear" w:color="auto" w:fill="auto"/>
            <w:noWrap/>
            <w:vAlign w:val="center"/>
          </w:tcPr>
          <w:p w14:paraId="0708D6CA">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86</w:t>
            </w:r>
          </w:p>
        </w:tc>
        <w:tc>
          <w:tcPr>
            <w:tcW w:w="665" w:type="dxa"/>
            <w:vMerge w:val="restart"/>
            <w:tcBorders>
              <w:top w:val="nil"/>
              <w:left w:val="nil"/>
              <w:bottom w:val="single" w:color="000000" w:sz="8" w:space="0"/>
              <w:right w:val="single" w:color="000000" w:sz="8" w:space="0"/>
            </w:tcBorders>
            <w:shd w:val="clear" w:color="auto" w:fill="auto"/>
            <w:vAlign w:val="center"/>
          </w:tcPr>
          <w:p w14:paraId="71381F80">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惠州</w:t>
            </w:r>
          </w:p>
        </w:tc>
        <w:tc>
          <w:tcPr>
            <w:tcW w:w="1127" w:type="dxa"/>
            <w:vMerge w:val="restart"/>
            <w:tcBorders>
              <w:top w:val="nil"/>
              <w:left w:val="nil"/>
              <w:bottom w:val="single" w:color="000000" w:sz="8" w:space="0"/>
              <w:right w:val="single" w:color="000000" w:sz="8" w:space="0"/>
            </w:tcBorders>
            <w:shd w:val="clear" w:color="auto" w:fill="auto"/>
            <w:vAlign w:val="center"/>
          </w:tcPr>
          <w:p w14:paraId="37FA2AAA">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惠城区</w:t>
            </w:r>
          </w:p>
        </w:tc>
        <w:tc>
          <w:tcPr>
            <w:tcW w:w="5234" w:type="dxa"/>
            <w:tcBorders>
              <w:top w:val="nil"/>
              <w:left w:val="nil"/>
              <w:bottom w:val="single" w:color="000000" w:sz="8" w:space="0"/>
              <w:right w:val="single" w:color="000000" w:sz="8" w:space="0"/>
            </w:tcBorders>
            <w:shd w:val="clear" w:color="auto" w:fill="auto"/>
            <w:vAlign w:val="center"/>
          </w:tcPr>
          <w:p w14:paraId="51224879">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i w:val="0"/>
                <w:iCs w:val="0"/>
                <w:color w:val="auto"/>
                <w:sz w:val="20"/>
                <w:szCs w:val="20"/>
                <w:u w:val="none"/>
              </w:rPr>
            </w:pPr>
            <w:r>
              <w:rPr>
                <w:rFonts w:hint="eastAsia" w:ascii="仿宋_GB2312" w:hAnsi="仿宋_GB2312" w:eastAsia="仿宋_GB2312" w:cs="仿宋_GB2312"/>
                <w:i w:val="0"/>
                <w:iCs w:val="0"/>
                <w:color w:val="auto"/>
                <w:kern w:val="0"/>
                <w:sz w:val="20"/>
                <w:szCs w:val="20"/>
                <w:u w:val="none"/>
                <w:lang w:val="en-US" w:eastAsia="zh-CN" w:bidi="ar"/>
              </w:rPr>
              <w:t>惠州市惠城区健生生态农业基地项目</w:t>
            </w:r>
          </w:p>
        </w:tc>
        <w:tc>
          <w:tcPr>
            <w:tcW w:w="1518" w:type="dxa"/>
            <w:tcBorders>
              <w:top w:val="nil"/>
              <w:left w:val="nil"/>
              <w:bottom w:val="single" w:color="000000" w:sz="8" w:space="0"/>
              <w:right w:val="single" w:color="000000" w:sz="8" w:space="0"/>
            </w:tcBorders>
            <w:shd w:val="clear" w:color="auto" w:fill="auto"/>
            <w:vAlign w:val="center"/>
          </w:tcPr>
          <w:p w14:paraId="591B21B5">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26.97</w:t>
            </w:r>
          </w:p>
        </w:tc>
      </w:tr>
      <w:tr w14:paraId="3E7AE7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698" w:type="dxa"/>
            <w:tcBorders>
              <w:top w:val="nil"/>
              <w:left w:val="single" w:color="000000" w:sz="8" w:space="0"/>
              <w:bottom w:val="single" w:color="000000" w:sz="8" w:space="0"/>
              <w:right w:val="single" w:color="000000" w:sz="8" w:space="0"/>
            </w:tcBorders>
            <w:shd w:val="clear" w:color="auto" w:fill="auto"/>
            <w:noWrap/>
            <w:vAlign w:val="center"/>
          </w:tcPr>
          <w:p w14:paraId="24D1792C">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87</w:t>
            </w:r>
          </w:p>
        </w:tc>
        <w:tc>
          <w:tcPr>
            <w:tcW w:w="665" w:type="dxa"/>
            <w:vMerge w:val="continue"/>
            <w:tcBorders>
              <w:top w:val="nil"/>
              <w:left w:val="nil"/>
              <w:bottom w:val="single" w:color="000000" w:sz="8" w:space="0"/>
              <w:right w:val="single" w:color="000000" w:sz="8" w:space="0"/>
            </w:tcBorders>
            <w:shd w:val="clear" w:color="auto" w:fill="auto"/>
            <w:vAlign w:val="center"/>
          </w:tcPr>
          <w:p w14:paraId="4EF9BABF">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sz w:val="20"/>
                <w:szCs w:val="20"/>
                <w:u w:val="none"/>
              </w:rPr>
            </w:pPr>
          </w:p>
        </w:tc>
        <w:tc>
          <w:tcPr>
            <w:tcW w:w="1127" w:type="dxa"/>
            <w:vMerge w:val="continue"/>
            <w:tcBorders>
              <w:top w:val="nil"/>
              <w:left w:val="nil"/>
              <w:bottom w:val="single" w:color="000000" w:sz="8" w:space="0"/>
              <w:right w:val="single" w:color="000000" w:sz="8" w:space="0"/>
            </w:tcBorders>
            <w:shd w:val="clear" w:color="auto" w:fill="auto"/>
            <w:vAlign w:val="center"/>
          </w:tcPr>
          <w:p w14:paraId="21DC0F6B">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sz w:val="20"/>
                <w:szCs w:val="20"/>
                <w:u w:val="none"/>
              </w:rPr>
            </w:pPr>
          </w:p>
        </w:tc>
        <w:tc>
          <w:tcPr>
            <w:tcW w:w="5234" w:type="dxa"/>
            <w:tcBorders>
              <w:top w:val="nil"/>
              <w:left w:val="nil"/>
              <w:bottom w:val="single" w:color="000000" w:sz="8" w:space="0"/>
              <w:right w:val="single" w:color="000000" w:sz="8" w:space="0"/>
            </w:tcBorders>
            <w:shd w:val="clear" w:color="auto" w:fill="auto"/>
            <w:vAlign w:val="center"/>
          </w:tcPr>
          <w:p w14:paraId="4BE19971">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i w:val="0"/>
                <w:iCs w:val="0"/>
                <w:color w:val="auto"/>
                <w:sz w:val="20"/>
                <w:szCs w:val="20"/>
                <w:u w:val="none"/>
              </w:rPr>
            </w:pPr>
            <w:r>
              <w:rPr>
                <w:rFonts w:hint="eastAsia" w:ascii="仿宋_GB2312" w:hAnsi="仿宋_GB2312" w:eastAsia="仿宋_GB2312" w:cs="仿宋_GB2312"/>
                <w:i w:val="0"/>
                <w:iCs w:val="0"/>
                <w:color w:val="auto"/>
                <w:kern w:val="0"/>
                <w:sz w:val="20"/>
                <w:szCs w:val="20"/>
                <w:u w:val="none"/>
                <w:lang w:val="en-US" w:eastAsia="zh-CN" w:bidi="ar"/>
              </w:rPr>
              <w:t>惠州中兴豆制品建设项目</w:t>
            </w:r>
          </w:p>
        </w:tc>
        <w:tc>
          <w:tcPr>
            <w:tcW w:w="1518" w:type="dxa"/>
            <w:tcBorders>
              <w:top w:val="nil"/>
              <w:left w:val="nil"/>
              <w:bottom w:val="single" w:color="000000" w:sz="8" w:space="0"/>
              <w:right w:val="single" w:color="000000" w:sz="8" w:space="0"/>
            </w:tcBorders>
            <w:shd w:val="clear" w:color="auto" w:fill="auto"/>
            <w:vAlign w:val="center"/>
          </w:tcPr>
          <w:p w14:paraId="6B63DD4C">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27</w:t>
            </w:r>
          </w:p>
        </w:tc>
      </w:tr>
      <w:tr w14:paraId="5BF54D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698" w:type="dxa"/>
            <w:tcBorders>
              <w:top w:val="nil"/>
              <w:left w:val="single" w:color="000000" w:sz="8" w:space="0"/>
              <w:bottom w:val="single" w:color="000000" w:sz="8" w:space="0"/>
              <w:right w:val="single" w:color="000000" w:sz="8" w:space="0"/>
            </w:tcBorders>
            <w:shd w:val="clear" w:color="auto" w:fill="auto"/>
            <w:noWrap/>
            <w:vAlign w:val="center"/>
          </w:tcPr>
          <w:p w14:paraId="35AB7F7B">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88</w:t>
            </w:r>
          </w:p>
        </w:tc>
        <w:tc>
          <w:tcPr>
            <w:tcW w:w="665" w:type="dxa"/>
            <w:vMerge w:val="continue"/>
            <w:tcBorders>
              <w:top w:val="nil"/>
              <w:left w:val="nil"/>
              <w:bottom w:val="single" w:color="000000" w:sz="8" w:space="0"/>
              <w:right w:val="single" w:color="000000" w:sz="8" w:space="0"/>
            </w:tcBorders>
            <w:shd w:val="clear" w:color="auto" w:fill="auto"/>
            <w:vAlign w:val="center"/>
          </w:tcPr>
          <w:p w14:paraId="4E4A113D">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sz w:val="20"/>
                <w:szCs w:val="20"/>
                <w:u w:val="none"/>
              </w:rPr>
            </w:pPr>
          </w:p>
        </w:tc>
        <w:tc>
          <w:tcPr>
            <w:tcW w:w="1127" w:type="dxa"/>
            <w:vMerge w:val="continue"/>
            <w:tcBorders>
              <w:top w:val="nil"/>
              <w:left w:val="nil"/>
              <w:bottom w:val="single" w:color="000000" w:sz="8" w:space="0"/>
              <w:right w:val="single" w:color="000000" w:sz="8" w:space="0"/>
            </w:tcBorders>
            <w:shd w:val="clear" w:color="auto" w:fill="auto"/>
            <w:vAlign w:val="center"/>
          </w:tcPr>
          <w:p w14:paraId="00ADE4B8">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sz w:val="20"/>
                <w:szCs w:val="20"/>
                <w:u w:val="none"/>
              </w:rPr>
            </w:pPr>
          </w:p>
        </w:tc>
        <w:tc>
          <w:tcPr>
            <w:tcW w:w="5234" w:type="dxa"/>
            <w:tcBorders>
              <w:top w:val="nil"/>
              <w:left w:val="nil"/>
              <w:bottom w:val="single" w:color="000000" w:sz="8" w:space="0"/>
              <w:right w:val="single" w:color="000000" w:sz="8" w:space="0"/>
            </w:tcBorders>
            <w:shd w:val="clear" w:color="auto" w:fill="auto"/>
            <w:vAlign w:val="center"/>
          </w:tcPr>
          <w:p w14:paraId="2339AFE1">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i w:val="0"/>
                <w:iCs w:val="0"/>
                <w:color w:val="auto"/>
                <w:sz w:val="20"/>
                <w:szCs w:val="20"/>
                <w:u w:val="none"/>
              </w:rPr>
            </w:pPr>
            <w:r>
              <w:rPr>
                <w:rFonts w:hint="eastAsia" w:ascii="仿宋_GB2312" w:hAnsi="仿宋_GB2312" w:eastAsia="仿宋_GB2312" w:cs="仿宋_GB2312"/>
                <w:i w:val="0"/>
                <w:iCs w:val="0"/>
                <w:color w:val="auto"/>
                <w:kern w:val="0"/>
                <w:sz w:val="20"/>
                <w:szCs w:val="20"/>
                <w:u w:val="none"/>
                <w:lang w:val="en-US" w:eastAsia="zh-CN" w:bidi="ar"/>
              </w:rPr>
              <w:t>惠州瑞益米面食品加工建设项目</w:t>
            </w:r>
          </w:p>
        </w:tc>
        <w:tc>
          <w:tcPr>
            <w:tcW w:w="1518" w:type="dxa"/>
            <w:tcBorders>
              <w:top w:val="nil"/>
              <w:left w:val="nil"/>
              <w:bottom w:val="single" w:color="000000" w:sz="8" w:space="0"/>
              <w:right w:val="single" w:color="000000" w:sz="8" w:space="0"/>
            </w:tcBorders>
            <w:shd w:val="clear" w:color="auto" w:fill="auto"/>
            <w:vAlign w:val="center"/>
          </w:tcPr>
          <w:p w14:paraId="5C497BC1">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19.5</w:t>
            </w:r>
          </w:p>
        </w:tc>
      </w:tr>
      <w:tr w14:paraId="69E3D0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698" w:type="dxa"/>
            <w:tcBorders>
              <w:top w:val="nil"/>
              <w:left w:val="single" w:color="000000" w:sz="8" w:space="0"/>
              <w:bottom w:val="single" w:color="000000" w:sz="8" w:space="0"/>
              <w:right w:val="single" w:color="000000" w:sz="8" w:space="0"/>
            </w:tcBorders>
            <w:shd w:val="clear" w:color="auto" w:fill="auto"/>
            <w:noWrap/>
            <w:vAlign w:val="center"/>
          </w:tcPr>
          <w:p w14:paraId="56330217">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89</w:t>
            </w:r>
          </w:p>
        </w:tc>
        <w:tc>
          <w:tcPr>
            <w:tcW w:w="665" w:type="dxa"/>
            <w:vMerge w:val="continue"/>
            <w:tcBorders>
              <w:top w:val="nil"/>
              <w:left w:val="nil"/>
              <w:bottom w:val="single" w:color="000000" w:sz="8" w:space="0"/>
              <w:right w:val="single" w:color="000000" w:sz="8" w:space="0"/>
            </w:tcBorders>
            <w:shd w:val="clear" w:color="auto" w:fill="auto"/>
            <w:vAlign w:val="center"/>
          </w:tcPr>
          <w:p w14:paraId="5F324196">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sz w:val="20"/>
                <w:szCs w:val="20"/>
                <w:u w:val="none"/>
              </w:rPr>
            </w:pPr>
          </w:p>
        </w:tc>
        <w:tc>
          <w:tcPr>
            <w:tcW w:w="1127" w:type="dxa"/>
            <w:vMerge w:val="restart"/>
            <w:tcBorders>
              <w:top w:val="nil"/>
              <w:left w:val="nil"/>
              <w:bottom w:val="single" w:color="000000" w:sz="8" w:space="0"/>
              <w:right w:val="single" w:color="000000" w:sz="8" w:space="0"/>
            </w:tcBorders>
            <w:shd w:val="clear" w:color="auto" w:fill="auto"/>
            <w:vAlign w:val="center"/>
          </w:tcPr>
          <w:p w14:paraId="2F4F1C6F">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博罗县</w:t>
            </w:r>
          </w:p>
        </w:tc>
        <w:tc>
          <w:tcPr>
            <w:tcW w:w="5234" w:type="dxa"/>
            <w:tcBorders>
              <w:top w:val="nil"/>
              <w:left w:val="nil"/>
              <w:bottom w:val="single" w:color="000000" w:sz="8" w:space="0"/>
              <w:right w:val="single" w:color="000000" w:sz="8" w:space="0"/>
            </w:tcBorders>
            <w:shd w:val="clear" w:color="auto" w:fill="auto"/>
            <w:vAlign w:val="center"/>
          </w:tcPr>
          <w:p w14:paraId="1C4E7EED">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i w:val="0"/>
                <w:iCs w:val="0"/>
                <w:color w:val="auto"/>
                <w:sz w:val="20"/>
                <w:szCs w:val="20"/>
                <w:u w:val="none"/>
              </w:rPr>
            </w:pPr>
            <w:r>
              <w:rPr>
                <w:rFonts w:hint="eastAsia" w:ascii="仿宋_GB2312" w:hAnsi="仿宋_GB2312" w:eastAsia="仿宋_GB2312" w:cs="仿宋_GB2312"/>
                <w:i w:val="0"/>
                <w:iCs w:val="0"/>
                <w:color w:val="auto"/>
                <w:kern w:val="0"/>
                <w:sz w:val="20"/>
                <w:szCs w:val="20"/>
                <w:u w:val="none"/>
                <w:lang w:val="en-US" w:eastAsia="zh-CN" w:bidi="ar"/>
              </w:rPr>
              <w:t>博罗清玉生态农场（泰美镇无籽青柠产业园）</w:t>
            </w:r>
          </w:p>
        </w:tc>
        <w:tc>
          <w:tcPr>
            <w:tcW w:w="1518" w:type="dxa"/>
            <w:tcBorders>
              <w:top w:val="nil"/>
              <w:left w:val="nil"/>
              <w:bottom w:val="single" w:color="000000" w:sz="8" w:space="0"/>
              <w:right w:val="single" w:color="000000" w:sz="8" w:space="0"/>
            </w:tcBorders>
            <w:shd w:val="clear" w:color="auto" w:fill="auto"/>
            <w:vAlign w:val="center"/>
          </w:tcPr>
          <w:p w14:paraId="462E8B33">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15</w:t>
            </w:r>
          </w:p>
        </w:tc>
      </w:tr>
      <w:tr w14:paraId="4A4E86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698" w:type="dxa"/>
            <w:tcBorders>
              <w:top w:val="nil"/>
              <w:left w:val="single" w:color="000000" w:sz="8" w:space="0"/>
              <w:bottom w:val="single" w:color="000000" w:sz="8" w:space="0"/>
              <w:right w:val="single" w:color="000000" w:sz="8" w:space="0"/>
            </w:tcBorders>
            <w:shd w:val="clear" w:color="auto" w:fill="auto"/>
            <w:noWrap/>
            <w:vAlign w:val="center"/>
          </w:tcPr>
          <w:p w14:paraId="2DEF1452">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90</w:t>
            </w:r>
          </w:p>
        </w:tc>
        <w:tc>
          <w:tcPr>
            <w:tcW w:w="665" w:type="dxa"/>
            <w:vMerge w:val="continue"/>
            <w:tcBorders>
              <w:top w:val="nil"/>
              <w:left w:val="nil"/>
              <w:bottom w:val="single" w:color="000000" w:sz="8" w:space="0"/>
              <w:right w:val="single" w:color="000000" w:sz="8" w:space="0"/>
            </w:tcBorders>
            <w:shd w:val="clear" w:color="auto" w:fill="auto"/>
            <w:vAlign w:val="center"/>
          </w:tcPr>
          <w:p w14:paraId="0D3F23E7">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sz w:val="20"/>
                <w:szCs w:val="20"/>
                <w:u w:val="none"/>
              </w:rPr>
            </w:pPr>
          </w:p>
        </w:tc>
        <w:tc>
          <w:tcPr>
            <w:tcW w:w="1127" w:type="dxa"/>
            <w:vMerge w:val="continue"/>
            <w:tcBorders>
              <w:top w:val="nil"/>
              <w:left w:val="nil"/>
              <w:bottom w:val="single" w:color="000000" w:sz="8" w:space="0"/>
              <w:right w:val="single" w:color="000000" w:sz="8" w:space="0"/>
            </w:tcBorders>
            <w:shd w:val="clear" w:color="auto" w:fill="auto"/>
            <w:vAlign w:val="center"/>
          </w:tcPr>
          <w:p w14:paraId="41D6D07A">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sz w:val="20"/>
                <w:szCs w:val="20"/>
                <w:u w:val="none"/>
              </w:rPr>
            </w:pPr>
          </w:p>
        </w:tc>
        <w:tc>
          <w:tcPr>
            <w:tcW w:w="5234" w:type="dxa"/>
            <w:tcBorders>
              <w:top w:val="nil"/>
              <w:left w:val="nil"/>
              <w:bottom w:val="single" w:color="000000" w:sz="8" w:space="0"/>
              <w:right w:val="single" w:color="000000" w:sz="8" w:space="0"/>
            </w:tcBorders>
            <w:shd w:val="clear" w:color="auto" w:fill="auto"/>
            <w:vAlign w:val="center"/>
          </w:tcPr>
          <w:p w14:paraId="67BFFEF2">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i w:val="0"/>
                <w:iCs w:val="0"/>
                <w:color w:val="auto"/>
                <w:sz w:val="20"/>
                <w:szCs w:val="20"/>
                <w:u w:val="none"/>
              </w:rPr>
            </w:pPr>
            <w:r>
              <w:rPr>
                <w:rFonts w:hint="eastAsia" w:ascii="仿宋_GB2312" w:hAnsi="仿宋_GB2312" w:eastAsia="仿宋_GB2312" w:cs="仿宋_GB2312"/>
                <w:i w:val="0"/>
                <w:iCs w:val="0"/>
                <w:color w:val="auto"/>
                <w:kern w:val="0"/>
                <w:sz w:val="20"/>
                <w:szCs w:val="20"/>
                <w:u w:val="none"/>
                <w:lang w:val="en-US" w:eastAsia="zh-CN" w:bidi="ar"/>
              </w:rPr>
              <w:t>惠州伴永康粮油食品有限公司年产10万吨丝苗米生产线新建项目</w:t>
            </w:r>
          </w:p>
        </w:tc>
        <w:tc>
          <w:tcPr>
            <w:tcW w:w="1518" w:type="dxa"/>
            <w:tcBorders>
              <w:top w:val="nil"/>
              <w:left w:val="nil"/>
              <w:bottom w:val="single" w:color="000000" w:sz="8" w:space="0"/>
              <w:right w:val="single" w:color="000000" w:sz="8" w:space="0"/>
            </w:tcBorders>
            <w:shd w:val="clear" w:color="auto" w:fill="auto"/>
            <w:vAlign w:val="center"/>
          </w:tcPr>
          <w:p w14:paraId="22A7E2E3">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50</w:t>
            </w:r>
          </w:p>
        </w:tc>
      </w:tr>
      <w:tr w14:paraId="2DB62A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698" w:type="dxa"/>
            <w:tcBorders>
              <w:top w:val="nil"/>
              <w:left w:val="single" w:color="000000" w:sz="8" w:space="0"/>
              <w:bottom w:val="single" w:color="000000" w:sz="8" w:space="0"/>
              <w:right w:val="single" w:color="000000" w:sz="8" w:space="0"/>
            </w:tcBorders>
            <w:shd w:val="clear" w:color="auto" w:fill="auto"/>
            <w:noWrap/>
            <w:vAlign w:val="center"/>
          </w:tcPr>
          <w:p w14:paraId="4C958764">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91</w:t>
            </w:r>
          </w:p>
        </w:tc>
        <w:tc>
          <w:tcPr>
            <w:tcW w:w="665" w:type="dxa"/>
            <w:tcBorders>
              <w:top w:val="nil"/>
              <w:left w:val="nil"/>
              <w:bottom w:val="single" w:color="000000" w:sz="8" w:space="0"/>
              <w:right w:val="single" w:color="000000" w:sz="8" w:space="0"/>
            </w:tcBorders>
            <w:shd w:val="clear" w:color="auto" w:fill="auto"/>
            <w:vAlign w:val="center"/>
          </w:tcPr>
          <w:p w14:paraId="1244A7EB">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汕尾</w:t>
            </w:r>
          </w:p>
        </w:tc>
        <w:tc>
          <w:tcPr>
            <w:tcW w:w="1127" w:type="dxa"/>
            <w:tcBorders>
              <w:top w:val="nil"/>
              <w:left w:val="nil"/>
              <w:bottom w:val="single" w:color="000000" w:sz="8" w:space="0"/>
              <w:right w:val="single" w:color="000000" w:sz="8" w:space="0"/>
            </w:tcBorders>
            <w:shd w:val="clear" w:color="auto" w:fill="auto"/>
            <w:vAlign w:val="center"/>
          </w:tcPr>
          <w:p w14:paraId="7CFB1D3F">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海丰县</w:t>
            </w:r>
          </w:p>
        </w:tc>
        <w:tc>
          <w:tcPr>
            <w:tcW w:w="5234" w:type="dxa"/>
            <w:tcBorders>
              <w:top w:val="nil"/>
              <w:left w:val="nil"/>
              <w:bottom w:val="single" w:color="000000" w:sz="8" w:space="0"/>
              <w:right w:val="single" w:color="000000" w:sz="8" w:space="0"/>
            </w:tcBorders>
            <w:shd w:val="clear" w:color="auto" w:fill="auto"/>
            <w:vAlign w:val="center"/>
          </w:tcPr>
          <w:p w14:paraId="0A03B853">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i w:val="0"/>
                <w:iCs w:val="0"/>
                <w:color w:val="auto"/>
                <w:sz w:val="20"/>
                <w:szCs w:val="20"/>
                <w:u w:val="none"/>
              </w:rPr>
            </w:pPr>
            <w:r>
              <w:rPr>
                <w:rFonts w:hint="eastAsia" w:ascii="仿宋_GB2312" w:hAnsi="仿宋_GB2312" w:eastAsia="仿宋_GB2312" w:cs="仿宋_GB2312"/>
                <w:i w:val="0"/>
                <w:iCs w:val="0"/>
                <w:color w:val="auto"/>
                <w:kern w:val="0"/>
                <w:sz w:val="20"/>
                <w:szCs w:val="20"/>
                <w:u w:val="none"/>
                <w:lang w:val="en-US" w:eastAsia="zh-CN" w:bidi="ar"/>
              </w:rPr>
              <w:t>汕尾市节能环保型水稻机械化烘干中心</w:t>
            </w:r>
          </w:p>
        </w:tc>
        <w:tc>
          <w:tcPr>
            <w:tcW w:w="1518" w:type="dxa"/>
            <w:tcBorders>
              <w:top w:val="nil"/>
              <w:left w:val="nil"/>
              <w:bottom w:val="single" w:color="000000" w:sz="8" w:space="0"/>
              <w:right w:val="single" w:color="000000" w:sz="8" w:space="0"/>
            </w:tcBorders>
            <w:shd w:val="clear" w:color="auto" w:fill="auto"/>
            <w:vAlign w:val="center"/>
          </w:tcPr>
          <w:p w14:paraId="45465652">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11.055</w:t>
            </w:r>
          </w:p>
        </w:tc>
      </w:tr>
      <w:tr w14:paraId="43C760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698" w:type="dxa"/>
            <w:tcBorders>
              <w:top w:val="nil"/>
              <w:left w:val="single" w:color="000000" w:sz="8" w:space="0"/>
              <w:bottom w:val="single" w:color="000000" w:sz="8" w:space="0"/>
              <w:right w:val="single" w:color="000000" w:sz="8" w:space="0"/>
            </w:tcBorders>
            <w:shd w:val="clear" w:color="auto" w:fill="auto"/>
            <w:noWrap/>
            <w:vAlign w:val="center"/>
          </w:tcPr>
          <w:p w14:paraId="427D8AFA">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92</w:t>
            </w:r>
          </w:p>
        </w:tc>
        <w:tc>
          <w:tcPr>
            <w:tcW w:w="665" w:type="dxa"/>
            <w:vMerge w:val="restart"/>
            <w:tcBorders>
              <w:top w:val="nil"/>
              <w:left w:val="nil"/>
              <w:bottom w:val="single" w:color="000000" w:sz="8" w:space="0"/>
              <w:right w:val="single" w:color="000000" w:sz="8" w:space="0"/>
            </w:tcBorders>
            <w:shd w:val="clear" w:color="auto" w:fill="auto"/>
            <w:vAlign w:val="center"/>
          </w:tcPr>
          <w:p w14:paraId="3A477041">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东莞</w:t>
            </w:r>
          </w:p>
        </w:tc>
        <w:tc>
          <w:tcPr>
            <w:tcW w:w="1127" w:type="dxa"/>
            <w:tcBorders>
              <w:top w:val="nil"/>
              <w:left w:val="nil"/>
              <w:bottom w:val="single" w:color="000000" w:sz="8" w:space="0"/>
              <w:right w:val="single" w:color="000000" w:sz="8" w:space="0"/>
            </w:tcBorders>
            <w:shd w:val="clear" w:color="auto" w:fill="auto"/>
            <w:vAlign w:val="center"/>
          </w:tcPr>
          <w:p w14:paraId="49468505">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东坑镇</w:t>
            </w:r>
          </w:p>
        </w:tc>
        <w:tc>
          <w:tcPr>
            <w:tcW w:w="5234" w:type="dxa"/>
            <w:tcBorders>
              <w:top w:val="nil"/>
              <w:left w:val="nil"/>
              <w:bottom w:val="single" w:color="000000" w:sz="8" w:space="0"/>
              <w:right w:val="single" w:color="000000" w:sz="8" w:space="0"/>
            </w:tcBorders>
            <w:shd w:val="clear" w:color="auto" w:fill="auto"/>
            <w:vAlign w:val="center"/>
          </w:tcPr>
          <w:p w14:paraId="27A1211D">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i w:val="0"/>
                <w:iCs w:val="0"/>
                <w:color w:val="auto"/>
                <w:sz w:val="20"/>
                <w:szCs w:val="20"/>
                <w:u w:val="none"/>
              </w:rPr>
            </w:pPr>
            <w:r>
              <w:rPr>
                <w:rFonts w:hint="eastAsia" w:ascii="仿宋_GB2312" w:hAnsi="仿宋_GB2312" w:eastAsia="仿宋_GB2312" w:cs="仿宋_GB2312"/>
                <w:i w:val="0"/>
                <w:iCs w:val="0"/>
                <w:color w:val="auto"/>
                <w:kern w:val="0"/>
                <w:sz w:val="20"/>
                <w:szCs w:val="20"/>
                <w:u w:val="none"/>
                <w:lang w:val="en-US" w:eastAsia="zh-CN" w:bidi="ar"/>
              </w:rPr>
              <w:t>东坑镇山水田园文旅配套项目</w:t>
            </w:r>
          </w:p>
        </w:tc>
        <w:tc>
          <w:tcPr>
            <w:tcW w:w="1518" w:type="dxa"/>
            <w:tcBorders>
              <w:top w:val="nil"/>
              <w:left w:val="nil"/>
              <w:bottom w:val="single" w:color="000000" w:sz="8" w:space="0"/>
              <w:right w:val="single" w:color="000000" w:sz="8" w:space="0"/>
            </w:tcBorders>
            <w:shd w:val="clear" w:color="auto" w:fill="auto"/>
            <w:vAlign w:val="center"/>
          </w:tcPr>
          <w:p w14:paraId="3C228BCF">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24.63</w:t>
            </w:r>
          </w:p>
        </w:tc>
      </w:tr>
      <w:tr w14:paraId="5D5501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698" w:type="dxa"/>
            <w:tcBorders>
              <w:top w:val="nil"/>
              <w:left w:val="single" w:color="000000" w:sz="8" w:space="0"/>
              <w:bottom w:val="single" w:color="000000" w:sz="8" w:space="0"/>
              <w:right w:val="single" w:color="000000" w:sz="8" w:space="0"/>
            </w:tcBorders>
            <w:shd w:val="clear" w:color="auto" w:fill="auto"/>
            <w:noWrap/>
            <w:vAlign w:val="center"/>
          </w:tcPr>
          <w:p w14:paraId="2C591579">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93</w:t>
            </w:r>
          </w:p>
        </w:tc>
        <w:tc>
          <w:tcPr>
            <w:tcW w:w="665" w:type="dxa"/>
            <w:vMerge w:val="continue"/>
            <w:tcBorders>
              <w:top w:val="nil"/>
              <w:left w:val="nil"/>
              <w:bottom w:val="single" w:color="000000" w:sz="8" w:space="0"/>
              <w:right w:val="single" w:color="000000" w:sz="8" w:space="0"/>
            </w:tcBorders>
            <w:shd w:val="clear" w:color="auto" w:fill="auto"/>
            <w:vAlign w:val="center"/>
          </w:tcPr>
          <w:p w14:paraId="4FD4B72C">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sz w:val="20"/>
                <w:szCs w:val="20"/>
                <w:u w:val="none"/>
              </w:rPr>
            </w:pPr>
          </w:p>
        </w:tc>
        <w:tc>
          <w:tcPr>
            <w:tcW w:w="1127" w:type="dxa"/>
            <w:tcBorders>
              <w:top w:val="nil"/>
              <w:left w:val="nil"/>
              <w:bottom w:val="single" w:color="000000" w:sz="8" w:space="0"/>
              <w:right w:val="single" w:color="000000" w:sz="8" w:space="0"/>
            </w:tcBorders>
            <w:shd w:val="clear" w:color="auto" w:fill="auto"/>
            <w:vAlign w:val="center"/>
          </w:tcPr>
          <w:p w14:paraId="0661E9CA">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桥头镇</w:t>
            </w:r>
          </w:p>
        </w:tc>
        <w:tc>
          <w:tcPr>
            <w:tcW w:w="5234" w:type="dxa"/>
            <w:tcBorders>
              <w:top w:val="nil"/>
              <w:left w:val="nil"/>
              <w:bottom w:val="single" w:color="000000" w:sz="8" w:space="0"/>
              <w:right w:val="single" w:color="000000" w:sz="8" w:space="0"/>
            </w:tcBorders>
            <w:shd w:val="clear" w:color="auto" w:fill="auto"/>
            <w:vAlign w:val="center"/>
          </w:tcPr>
          <w:p w14:paraId="50EBF6E4">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i w:val="0"/>
                <w:iCs w:val="0"/>
                <w:color w:val="auto"/>
                <w:sz w:val="20"/>
                <w:szCs w:val="20"/>
                <w:u w:val="none"/>
              </w:rPr>
            </w:pPr>
            <w:r>
              <w:rPr>
                <w:rFonts w:hint="eastAsia" w:ascii="仿宋_GB2312" w:hAnsi="仿宋_GB2312" w:eastAsia="仿宋_GB2312" w:cs="仿宋_GB2312"/>
                <w:i w:val="0"/>
                <w:iCs w:val="0"/>
                <w:color w:val="auto"/>
                <w:kern w:val="0"/>
                <w:sz w:val="20"/>
                <w:szCs w:val="20"/>
                <w:u w:val="none"/>
                <w:lang w:val="en-US" w:eastAsia="zh-CN" w:bidi="ar"/>
              </w:rPr>
              <w:t>桥头镇荷塘印象生态园(原东江丰源农旅综合体)</w:t>
            </w:r>
          </w:p>
        </w:tc>
        <w:tc>
          <w:tcPr>
            <w:tcW w:w="1518" w:type="dxa"/>
            <w:tcBorders>
              <w:top w:val="nil"/>
              <w:left w:val="nil"/>
              <w:bottom w:val="single" w:color="000000" w:sz="8" w:space="0"/>
              <w:right w:val="single" w:color="000000" w:sz="8" w:space="0"/>
            </w:tcBorders>
            <w:shd w:val="clear" w:color="auto" w:fill="auto"/>
            <w:vAlign w:val="center"/>
          </w:tcPr>
          <w:p w14:paraId="11EDD444">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16.79</w:t>
            </w:r>
          </w:p>
        </w:tc>
      </w:tr>
      <w:tr w14:paraId="33024B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698" w:type="dxa"/>
            <w:tcBorders>
              <w:top w:val="nil"/>
              <w:left w:val="single" w:color="000000" w:sz="8" w:space="0"/>
              <w:bottom w:val="single" w:color="000000" w:sz="8" w:space="0"/>
              <w:right w:val="single" w:color="000000" w:sz="8" w:space="0"/>
            </w:tcBorders>
            <w:shd w:val="clear" w:color="auto" w:fill="auto"/>
            <w:noWrap/>
            <w:vAlign w:val="center"/>
          </w:tcPr>
          <w:p w14:paraId="2180317E">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94</w:t>
            </w:r>
          </w:p>
        </w:tc>
        <w:tc>
          <w:tcPr>
            <w:tcW w:w="665" w:type="dxa"/>
            <w:vMerge w:val="continue"/>
            <w:tcBorders>
              <w:top w:val="nil"/>
              <w:left w:val="nil"/>
              <w:bottom w:val="single" w:color="000000" w:sz="8" w:space="0"/>
              <w:right w:val="single" w:color="000000" w:sz="8" w:space="0"/>
            </w:tcBorders>
            <w:shd w:val="clear" w:color="auto" w:fill="auto"/>
            <w:vAlign w:val="center"/>
          </w:tcPr>
          <w:p w14:paraId="31DBD207">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sz w:val="20"/>
                <w:szCs w:val="20"/>
                <w:u w:val="none"/>
              </w:rPr>
            </w:pPr>
          </w:p>
        </w:tc>
        <w:tc>
          <w:tcPr>
            <w:tcW w:w="1127" w:type="dxa"/>
            <w:tcBorders>
              <w:top w:val="nil"/>
              <w:left w:val="nil"/>
              <w:bottom w:val="single" w:color="000000" w:sz="8" w:space="0"/>
              <w:right w:val="single" w:color="000000" w:sz="8" w:space="0"/>
            </w:tcBorders>
            <w:shd w:val="clear" w:color="auto" w:fill="auto"/>
            <w:vAlign w:val="center"/>
          </w:tcPr>
          <w:p w14:paraId="4947EA01">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清溪镇</w:t>
            </w:r>
          </w:p>
        </w:tc>
        <w:tc>
          <w:tcPr>
            <w:tcW w:w="5234" w:type="dxa"/>
            <w:tcBorders>
              <w:top w:val="nil"/>
              <w:left w:val="nil"/>
              <w:bottom w:val="single" w:color="000000" w:sz="8" w:space="0"/>
              <w:right w:val="single" w:color="000000" w:sz="8" w:space="0"/>
            </w:tcBorders>
            <w:shd w:val="clear" w:color="auto" w:fill="auto"/>
            <w:vAlign w:val="center"/>
          </w:tcPr>
          <w:p w14:paraId="76779B8D">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i w:val="0"/>
                <w:iCs w:val="0"/>
                <w:color w:val="auto"/>
                <w:sz w:val="20"/>
                <w:szCs w:val="20"/>
                <w:u w:val="none"/>
              </w:rPr>
            </w:pPr>
            <w:r>
              <w:rPr>
                <w:rFonts w:hint="eastAsia" w:ascii="仿宋_GB2312" w:hAnsi="仿宋_GB2312" w:eastAsia="仿宋_GB2312" w:cs="仿宋_GB2312"/>
                <w:i w:val="0"/>
                <w:iCs w:val="0"/>
                <w:color w:val="auto"/>
                <w:kern w:val="0"/>
                <w:sz w:val="20"/>
                <w:szCs w:val="20"/>
                <w:u w:val="none"/>
                <w:lang w:val="en-US" w:eastAsia="zh-CN" w:bidi="ar"/>
              </w:rPr>
              <w:t>东莞市清溪镇云溪桃花源项目</w:t>
            </w:r>
          </w:p>
        </w:tc>
        <w:tc>
          <w:tcPr>
            <w:tcW w:w="1518" w:type="dxa"/>
            <w:tcBorders>
              <w:top w:val="nil"/>
              <w:left w:val="nil"/>
              <w:bottom w:val="single" w:color="000000" w:sz="8" w:space="0"/>
              <w:right w:val="single" w:color="000000" w:sz="8" w:space="0"/>
            </w:tcBorders>
            <w:shd w:val="clear" w:color="auto" w:fill="auto"/>
            <w:vAlign w:val="center"/>
          </w:tcPr>
          <w:p w14:paraId="050F86F9">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29.87</w:t>
            </w:r>
          </w:p>
        </w:tc>
      </w:tr>
      <w:tr w14:paraId="325D05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698" w:type="dxa"/>
            <w:tcBorders>
              <w:top w:val="nil"/>
              <w:left w:val="single" w:color="000000" w:sz="8" w:space="0"/>
              <w:bottom w:val="single" w:color="000000" w:sz="8" w:space="0"/>
              <w:right w:val="single" w:color="000000" w:sz="8" w:space="0"/>
            </w:tcBorders>
            <w:shd w:val="clear" w:color="auto" w:fill="auto"/>
            <w:noWrap/>
            <w:vAlign w:val="center"/>
          </w:tcPr>
          <w:p w14:paraId="472D4D21">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95</w:t>
            </w:r>
          </w:p>
        </w:tc>
        <w:tc>
          <w:tcPr>
            <w:tcW w:w="665" w:type="dxa"/>
            <w:vMerge w:val="restart"/>
            <w:tcBorders>
              <w:top w:val="nil"/>
              <w:left w:val="nil"/>
              <w:right w:val="single" w:color="000000" w:sz="8" w:space="0"/>
            </w:tcBorders>
            <w:shd w:val="clear" w:color="auto" w:fill="auto"/>
            <w:vAlign w:val="center"/>
          </w:tcPr>
          <w:p w14:paraId="5FDAF0EF">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江门</w:t>
            </w:r>
          </w:p>
        </w:tc>
        <w:tc>
          <w:tcPr>
            <w:tcW w:w="1127" w:type="dxa"/>
            <w:vMerge w:val="restart"/>
            <w:tcBorders>
              <w:top w:val="nil"/>
              <w:left w:val="nil"/>
              <w:right w:val="single" w:color="000000" w:sz="8" w:space="0"/>
            </w:tcBorders>
            <w:shd w:val="clear" w:color="auto" w:fill="auto"/>
            <w:vAlign w:val="center"/>
          </w:tcPr>
          <w:p w14:paraId="543EFF3A">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鹤山市</w:t>
            </w:r>
          </w:p>
        </w:tc>
        <w:tc>
          <w:tcPr>
            <w:tcW w:w="5234" w:type="dxa"/>
            <w:tcBorders>
              <w:top w:val="nil"/>
              <w:left w:val="nil"/>
              <w:bottom w:val="single" w:color="000000" w:sz="8" w:space="0"/>
              <w:right w:val="single" w:color="000000" w:sz="8" w:space="0"/>
            </w:tcBorders>
            <w:shd w:val="clear" w:color="auto" w:fill="auto"/>
            <w:vAlign w:val="center"/>
          </w:tcPr>
          <w:p w14:paraId="3CD00398">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i w:val="0"/>
                <w:iCs w:val="0"/>
                <w:color w:val="auto"/>
                <w:sz w:val="20"/>
                <w:szCs w:val="20"/>
                <w:u w:val="none"/>
              </w:rPr>
            </w:pPr>
            <w:r>
              <w:rPr>
                <w:rFonts w:hint="eastAsia" w:ascii="仿宋_GB2312" w:hAnsi="仿宋_GB2312" w:eastAsia="仿宋_GB2312" w:cs="仿宋_GB2312"/>
                <w:i w:val="0"/>
                <w:iCs w:val="0"/>
                <w:color w:val="auto"/>
                <w:kern w:val="0"/>
                <w:sz w:val="20"/>
                <w:szCs w:val="20"/>
                <w:u w:val="none"/>
                <w:lang w:val="en-US" w:eastAsia="zh-CN" w:bidi="ar"/>
              </w:rPr>
              <w:t>源林山泉水鹤山宅梧生产基地项目</w:t>
            </w:r>
          </w:p>
        </w:tc>
        <w:tc>
          <w:tcPr>
            <w:tcW w:w="1518" w:type="dxa"/>
            <w:tcBorders>
              <w:top w:val="nil"/>
              <w:left w:val="nil"/>
              <w:bottom w:val="single" w:color="000000" w:sz="8" w:space="0"/>
              <w:right w:val="single" w:color="000000" w:sz="8" w:space="0"/>
            </w:tcBorders>
            <w:shd w:val="clear" w:color="auto" w:fill="auto"/>
            <w:vAlign w:val="center"/>
          </w:tcPr>
          <w:p w14:paraId="3D23C7F8">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29.94</w:t>
            </w:r>
          </w:p>
        </w:tc>
      </w:tr>
      <w:tr w14:paraId="3F4538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698" w:type="dxa"/>
            <w:tcBorders>
              <w:top w:val="nil"/>
              <w:left w:val="single" w:color="000000" w:sz="8" w:space="0"/>
              <w:bottom w:val="single" w:color="000000" w:sz="8" w:space="0"/>
              <w:right w:val="single" w:color="000000" w:sz="8" w:space="0"/>
            </w:tcBorders>
            <w:shd w:val="clear" w:color="auto" w:fill="auto"/>
            <w:noWrap/>
            <w:vAlign w:val="center"/>
          </w:tcPr>
          <w:p w14:paraId="30779881">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96</w:t>
            </w:r>
          </w:p>
        </w:tc>
        <w:tc>
          <w:tcPr>
            <w:tcW w:w="665" w:type="dxa"/>
            <w:vMerge w:val="continue"/>
            <w:tcBorders>
              <w:left w:val="nil"/>
              <w:right w:val="single" w:color="000000" w:sz="8" w:space="0"/>
            </w:tcBorders>
            <w:shd w:val="clear" w:color="auto" w:fill="auto"/>
            <w:vAlign w:val="center"/>
          </w:tcPr>
          <w:p w14:paraId="15BC9146">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sz w:val="20"/>
                <w:szCs w:val="20"/>
                <w:u w:val="none"/>
              </w:rPr>
            </w:pPr>
          </w:p>
        </w:tc>
        <w:tc>
          <w:tcPr>
            <w:tcW w:w="1127" w:type="dxa"/>
            <w:vMerge w:val="continue"/>
            <w:tcBorders>
              <w:left w:val="nil"/>
              <w:right w:val="single" w:color="000000" w:sz="8" w:space="0"/>
            </w:tcBorders>
            <w:shd w:val="clear" w:color="auto" w:fill="auto"/>
            <w:vAlign w:val="center"/>
          </w:tcPr>
          <w:p w14:paraId="3D0B320D">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sz w:val="20"/>
                <w:szCs w:val="20"/>
                <w:u w:val="none"/>
              </w:rPr>
            </w:pPr>
          </w:p>
        </w:tc>
        <w:tc>
          <w:tcPr>
            <w:tcW w:w="5234" w:type="dxa"/>
            <w:tcBorders>
              <w:top w:val="nil"/>
              <w:left w:val="nil"/>
              <w:bottom w:val="single" w:color="000000" w:sz="8" w:space="0"/>
              <w:right w:val="single" w:color="000000" w:sz="8" w:space="0"/>
            </w:tcBorders>
            <w:shd w:val="clear" w:color="auto" w:fill="auto"/>
            <w:vAlign w:val="center"/>
          </w:tcPr>
          <w:p w14:paraId="5F39E8DA">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i w:val="0"/>
                <w:iCs w:val="0"/>
                <w:color w:val="auto"/>
                <w:sz w:val="20"/>
                <w:szCs w:val="20"/>
                <w:u w:val="none"/>
              </w:rPr>
            </w:pPr>
            <w:r>
              <w:rPr>
                <w:rFonts w:hint="eastAsia" w:ascii="仿宋_GB2312" w:hAnsi="仿宋_GB2312" w:eastAsia="仿宋_GB2312" w:cs="仿宋_GB2312"/>
                <w:i w:val="0"/>
                <w:iCs w:val="0"/>
                <w:color w:val="auto"/>
                <w:kern w:val="0"/>
                <w:sz w:val="20"/>
                <w:szCs w:val="20"/>
                <w:u w:val="none"/>
                <w:lang w:val="en-US" w:eastAsia="zh-CN" w:bidi="ar"/>
              </w:rPr>
              <w:t>鹤山市古劳镇藕鱼农耕文化体验馆项目</w:t>
            </w:r>
          </w:p>
        </w:tc>
        <w:tc>
          <w:tcPr>
            <w:tcW w:w="1518" w:type="dxa"/>
            <w:tcBorders>
              <w:top w:val="nil"/>
              <w:left w:val="nil"/>
              <w:bottom w:val="single" w:color="000000" w:sz="8" w:space="0"/>
              <w:right w:val="single" w:color="000000" w:sz="8" w:space="0"/>
            </w:tcBorders>
            <w:shd w:val="clear" w:color="auto" w:fill="auto"/>
            <w:vAlign w:val="center"/>
          </w:tcPr>
          <w:p w14:paraId="38C03DD8">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12</w:t>
            </w:r>
          </w:p>
        </w:tc>
      </w:tr>
      <w:tr w14:paraId="7B4F7D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698" w:type="dxa"/>
            <w:tcBorders>
              <w:top w:val="nil"/>
              <w:left w:val="single" w:color="000000" w:sz="8" w:space="0"/>
              <w:bottom w:val="single" w:color="000000" w:sz="8" w:space="0"/>
              <w:right w:val="single" w:color="000000" w:sz="8" w:space="0"/>
            </w:tcBorders>
            <w:shd w:val="clear" w:color="auto" w:fill="auto"/>
            <w:noWrap/>
            <w:vAlign w:val="center"/>
          </w:tcPr>
          <w:p w14:paraId="107087AC">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97</w:t>
            </w:r>
          </w:p>
        </w:tc>
        <w:tc>
          <w:tcPr>
            <w:tcW w:w="665" w:type="dxa"/>
            <w:vMerge w:val="continue"/>
            <w:tcBorders>
              <w:left w:val="nil"/>
              <w:right w:val="single" w:color="000000" w:sz="8" w:space="0"/>
            </w:tcBorders>
            <w:shd w:val="clear" w:color="auto" w:fill="auto"/>
            <w:vAlign w:val="center"/>
          </w:tcPr>
          <w:p w14:paraId="2DDD2FF8">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sz w:val="20"/>
                <w:szCs w:val="20"/>
                <w:u w:val="none"/>
              </w:rPr>
            </w:pPr>
          </w:p>
        </w:tc>
        <w:tc>
          <w:tcPr>
            <w:tcW w:w="1127" w:type="dxa"/>
            <w:vMerge w:val="continue"/>
            <w:tcBorders>
              <w:left w:val="nil"/>
              <w:right w:val="single" w:color="000000" w:sz="8" w:space="0"/>
            </w:tcBorders>
            <w:shd w:val="clear" w:color="auto" w:fill="auto"/>
            <w:vAlign w:val="center"/>
          </w:tcPr>
          <w:p w14:paraId="75096289">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sz w:val="20"/>
                <w:szCs w:val="20"/>
                <w:u w:val="none"/>
              </w:rPr>
            </w:pPr>
          </w:p>
        </w:tc>
        <w:tc>
          <w:tcPr>
            <w:tcW w:w="5234" w:type="dxa"/>
            <w:tcBorders>
              <w:top w:val="nil"/>
              <w:left w:val="nil"/>
              <w:bottom w:val="single" w:color="000000" w:sz="8" w:space="0"/>
              <w:right w:val="single" w:color="000000" w:sz="8" w:space="0"/>
            </w:tcBorders>
            <w:shd w:val="clear" w:color="auto" w:fill="auto"/>
            <w:vAlign w:val="center"/>
          </w:tcPr>
          <w:p w14:paraId="4F19BDBF">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i w:val="0"/>
                <w:iCs w:val="0"/>
                <w:color w:val="auto"/>
                <w:sz w:val="20"/>
                <w:szCs w:val="20"/>
                <w:u w:val="none"/>
              </w:rPr>
            </w:pPr>
            <w:r>
              <w:rPr>
                <w:rFonts w:hint="eastAsia" w:ascii="仿宋_GB2312" w:hAnsi="仿宋_GB2312" w:eastAsia="仿宋_GB2312" w:cs="仿宋_GB2312"/>
                <w:i w:val="0"/>
                <w:iCs w:val="0"/>
                <w:color w:val="auto"/>
                <w:kern w:val="0"/>
                <w:sz w:val="20"/>
                <w:szCs w:val="20"/>
                <w:u w:val="none"/>
                <w:lang w:val="en-US" w:eastAsia="zh-CN" w:bidi="ar"/>
              </w:rPr>
              <w:t>鹤山市旺牛世家生物工程中心及观光生态旅游项目</w:t>
            </w:r>
          </w:p>
        </w:tc>
        <w:tc>
          <w:tcPr>
            <w:tcW w:w="1518" w:type="dxa"/>
            <w:tcBorders>
              <w:top w:val="nil"/>
              <w:left w:val="nil"/>
              <w:bottom w:val="single" w:color="000000" w:sz="8" w:space="0"/>
              <w:right w:val="single" w:color="000000" w:sz="8" w:space="0"/>
            </w:tcBorders>
            <w:shd w:val="clear" w:color="auto" w:fill="auto"/>
            <w:vAlign w:val="center"/>
          </w:tcPr>
          <w:p w14:paraId="7073D882">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30</w:t>
            </w:r>
          </w:p>
        </w:tc>
      </w:tr>
      <w:tr w14:paraId="4917AA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698" w:type="dxa"/>
            <w:tcBorders>
              <w:top w:val="nil"/>
              <w:left w:val="single" w:color="000000" w:sz="8" w:space="0"/>
              <w:bottom w:val="single" w:color="000000" w:sz="8" w:space="0"/>
              <w:right w:val="single" w:color="000000" w:sz="8" w:space="0"/>
            </w:tcBorders>
            <w:shd w:val="clear" w:color="auto" w:fill="auto"/>
            <w:noWrap/>
            <w:vAlign w:val="center"/>
          </w:tcPr>
          <w:p w14:paraId="540D13DE">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98</w:t>
            </w:r>
          </w:p>
        </w:tc>
        <w:tc>
          <w:tcPr>
            <w:tcW w:w="665" w:type="dxa"/>
            <w:vMerge w:val="continue"/>
            <w:tcBorders>
              <w:left w:val="nil"/>
              <w:bottom w:val="single" w:color="000000" w:sz="8" w:space="0"/>
              <w:right w:val="single" w:color="000000" w:sz="8" w:space="0"/>
            </w:tcBorders>
            <w:shd w:val="clear" w:color="auto" w:fill="auto"/>
            <w:vAlign w:val="center"/>
          </w:tcPr>
          <w:p w14:paraId="203319DE">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sz w:val="20"/>
                <w:szCs w:val="20"/>
                <w:u w:val="none"/>
              </w:rPr>
            </w:pPr>
          </w:p>
        </w:tc>
        <w:tc>
          <w:tcPr>
            <w:tcW w:w="1127" w:type="dxa"/>
            <w:vMerge w:val="continue"/>
            <w:tcBorders>
              <w:left w:val="nil"/>
              <w:bottom w:val="single" w:color="000000" w:sz="8" w:space="0"/>
              <w:right w:val="single" w:color="000000" w:sz="8" w:space="0"/>
            </w:tcBorders>
            <w:shd w:val="clear" w:color="auto" w:fill="auto"/>
            <w:vAlign w:val="center"/>
          </w:tcPr>
          <w:p w14:paraId="29E1009C">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sz w:val="20"/>
                <w:szCs w:val="20"/>
                <w:u w:val="none"/>
              </w:rPr>
            </w:pPr>
          </w:p>
        </w:tc>
        <w:tc>
          <w:tcPr>
            <w:tcW w:w="5234" w:type="dxa"/>
            <w:tcBorders>
              <w:top w:val="nil"/>
              <w:left w:val="nil"/>
              <w:bottom w:val="single" w:color="000000" w:sz="8" w:space="0"/>
              <w:right w:val="single" w:color="000000" w:sz="8" w:space="0"/>
            </w:tcBorders>
            <w:shd w:val="clear" w:color="auto" w:fill="auto"/>
            <w:vAlign w:val="center"/>
          </w:tcPr>
          <w:p w14:paraId="0D7E2771">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i w:val="0"/>
                <w:iCs w:val="0"/>
                <w:color w:val="auto"/>
                <w:sz w:val="20"/>
                <w:szCs w:val="20"/>
                <w:u w:val="none"/>
              </w:rPr>
            </w:pPr>
            <w:r>
              <w:rPr>
                <w:rFonts w:hint="eastAsia" w:ascii="仿宋_GB2312" w:hAnsi="仿宋_GB2312" w:eastAsia="仿宋_GB2312" w:cs="仿宋_GB2312"/>
                <w:i w:val="0"/>
                <w:iCs w:val="0"/>
                <w:color w:val="auto"/>
                <w:kern w:val="0"/>
                <w:sz w:val="20"/>
                <w:szCs w:val="20"/>
                <w:u w:val="none"/>
                <w:lang w:val="en-US" w:eastAsia="zh-CN" w:bidi="ar"/>
              </w:rPr>
              <w:t>鹤山市新的生物制品有限公司三产融合用地项目</w:t>
            </w:r>
          </w:p>
        </w:tc>
        <w:tc>
          <w:tcPr>
            <w:tcW w:w="1518" w:type="dxa"/>
            <w:tcBorders>
              <w:top w:val="nil"/>
              <w:left w:val="nil"/>
              <w:bottom w:val="single" w:color="000000" w:sz="8" w:space="0"/>
              <w:right w:val="single" w:color="000000" w:sz="8" w:space="0"/>
            </w:tcBorders>
            <w:shd w:val="clear" w:color="auto" w:fill="auto"/>
            <w:vAlign w:val="center"/>
          </w:tcPr>
          <w:p w14:paraId="6101A89F">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26.43</w:t>
            </w:r>
          </w:p>
        </w:tc>
      </w:tr>
      <w:tr w14:paraId="1818C7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698" w:type="dxa"/>
            <w:tcBorders>
              <w:top w:val="nil"/>
              <w:left w:val="single" w:color="000000" w:sz="8" w:space="0"/>
              <w:bottom w:val="single" w:color="000000" w:sz="8" w:space="0"/>
              <w:right w:val="single" w:color="000000" w:sz="8" w:space="0"/>
            </w:tcBorders>
            <w:shd w:val="clear" w:color="auto" w:fill="auto"/>
            <w:noWrap/>
            <w:vAlign w:val="center"/>
          </w:tcPr>
          <w:p w14:paraId="6CDCC69B">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99</w:t>
            </w:r>
          </w:p>
        </w:tc>
        <w:tc>
          <w:tcPr>
            <w:tcW w:w="665" w:type="dxa"/>
            <w:vMerge w:val="restart"/>
            <w:tcBorders>
              <w:top w:val="nil"/>
              <w:left w:val="nil"/>
              <w:right w:val="single" w:color="000000" w:sz="8" w:space="0"/>
            </w:tcBorders>
            <w:shd w:val="clear" w:color="auto" w:fill="auto"/>
            <w:vAlign w:val="center"/>
          </w:tcPr>
          <w:p w14:paraId="15EFD6CE">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江门</w:t>
            </w:r>
          </w:p>
        </w:tc>
        <w:tc>
          <w:tcPr>
            <w:tcW w:w="1127" w:type="dxa"/>
            <w:vMerge w:val="restart"/>
            <w:tcBorders>
              <w:top w:val="nil"/>
              <w:left w:val="nil"/>
              <w:right w:val="single" w:color="000000" w:sz="8" w:space="0"/>
            </w:tcBorders>
            <w:shd w:val="clear" w:color="auto" w:fill="auto"/>
            <w:vAlign w:val="center"/>
          </w:tcPr>
          <w:p w14:paraId="7806F094">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鹤山市</w:t>
            </w:r>
          </w:p>
        </w:tc>
        <w:tc>
          <w:tcPr>
            <w:tcW w:w="5234" w:type="dxa"/>
            <w:tcBorders>
              <w:top w:val="nil"/>
              <w:left w:val="nil"/>
              <w:bottom w:val="single" w:color="000000" w:sz="8" w:space="0"/>
              <w:right w:val="single" w:color="000000" w:sz="8" w:space="0"/>
            </w:tcBorders>
            <w:shd w:val="clear" w:color="auto" w:fill="auto"/>
            <w:vAlign w:val="center"/>
          </w:tcPr>
          <w:p w14:paraId="46584765">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i w:val="0"/>
                <w:iCs w:val="0"/>
                <w:color w:val="auto"/>
                <w:sz w:val="20"/>
                <w:szCs w:val="20"/>
                <w:u w:val="none"/>
              </w:rPr>
            </w:pPr>
            <w:r>
              <w:rPr>
                <w:rFonts w:hint="eastAsia" w:ascii="仿宋_GB2312" w:hAnsi="仿宋_GB2312" w:eastAsia="仿宋_GB2312" w:cs="仿宋_GB2312"/>
                <w:i w:val="0"/>
                <w:iCs w:val="0"/>
                <w:color w:val="auto"/>
                <w:kern w:val="0"/>
                <w:sz w:val="20"/>
                <w:szCs w:val="20"/>
                <w:u w:val="none"/>
                <w:lang w:val="en-US" w:eastAsia="zh-CN" w:bidi="ar"/>
              </w:rPr>
              <w:t>鹤山市鹤城镇腐竹预制菜产业园</w:t>
            </w:r>
          </w:p>
        </w:tc>
        <w:tc>
          <w:tcPr>
            <w:tcW w:w="1518" w:type="dxa"/>
            <w:tcBorders>
              <w:top w:val="nil"/>
              <w:left w:val="nil"/>
              <w:bottom w:val="single" w:color="000000" w:sz="8" w:space="0"/>
              <w:right w:val="single" w:color="000000" w:sz="8" w:space="0"/>
            </w:tcBorders>
            <w:shd w:val="clear" w:color="auto" w:fill="auto"/>
            <w:vAlign w:val="center"/>
          </w:tcPr>
          <w:p w14:paraId="281AF25D">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30</w:t>
            </w:r>
          </w:p>
        </w:tc>
      </w:tr>
      <w:tr w14:paraId="6BBC4B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698" w:type="dxa"/>
            <w:tcBorders>
              <w:top w:val="nil"/>
              <w:left w:val="single" w:color="000000" w:sz="8" w:space="0"/>
              <w:bottom w:val="single" w:color="000000" w:sz="8" w:space="0"/>
              <w:right w:val="single" w:color="000000" w:sz="8" w:space="0"/>
            </w:tcBorders>
            <w:shd w:val="clear" w:color="auto" w:fill="auto"/>
            <w:noWrap/>
            <w:vAlign w:val="center"/>
          </w:tcPr>
          <w:p w14:paraId="2BA4470F">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100</w:t>
            </w:r>
          </w:p>
        </w:tc>
        <w:tc>
          <w:tcPr>
            <w:tcW w:w="665" w:type="dxa"/>
            <w:vMerge w:val="continue"/>
            <w:tcBorders>
              <w:left w:val="nil"/>
              <w:right w:val="single" w:color="000000" w:sz="8" w:space="0"/>
            </w:tcBorders>
            <w:shd w:val="clear" w:color="auto" w:fill="auto"/>
            <w:vAlign w:val="center"/>
          </w:tcPr>
          <w:p w14:paraId="4E5B73FA">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sz w:val="20"/>
                <w:szCs w:val="20"/>
                <w:u w:val="none"/>
              </w:rPr>
            </w:pPr>
          </w:p>
        </w:tc>
        <w:tc>
          <w:tcPr>
            <w:tcW w:w="1127" w:type="dxa"/>
            <w:vMerge w:val="continue"/>
            <w:tcBorders>
              <w:left w:val="nil"/>
              <w:right w:val="single" w:color="000000" w:sz="8" w:space="0"/>
            </w:tcBorders>
            <w:shd w:val="clear" w:color="auto" w:fill="auto"/>
            <w:vAlign w:val="center"/>
          </w:tcPr>
          <w:p w14:paraId="0FA49E05">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sz w:val="20"/>
                <w:szCs w:val="20"/>
                <w:u w:val="none"/>
              </w:rPr>
            </w:pPr>
          </w:p>
        </w:tc>
        <w:tc>
          <w:tcPr>
            <w:tcW w:w="5234" w:type="dxa"/>
            <w:tcBorders>
              <w:top w:val="nil"/>
              <w:left w:val="nil"/>
              <w:bottom w:val="single" w:color="000000" w:sz="8" w:space="0"/>
              <w:right w:val="single" w:color="000000" w:sz="8" w:space="0"/>
            </w:tcBorders>
            <w:shd w:val="clear" w:color="auto" w:fill="auto"/>
            <w:vAlign w:val="center"/>
          </w:tcPr>
          <w:p w14:paraId="099B2F39">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i w:val="0"/>
                <w:iCs w:val="0"/>
                <w:color w:val="auto"/>
                <w:sz w:val="20"/>
                <w:szCs w:val="20"/>
                <w:u w:val="none"/>
              </w:rPr>
            </w:pPr>
            <w:r>
              <w:rPr>
                <w:rFonts w:hint="eastAsia" w:ascii="仿宋_GB2312" w:hAnsi="仿宋_GB2312" w:eastAsia="仿宋_GB2312" w:cs="仿宋_GB2312"/>
                <w:i w:val="0"/>
                <w:iCs w:val="0"/>
                <w:color w:val="auto"/>
                <w:kern w:val="0"/>
                <w:sz w:val="20"/>
                <w:szCs w:val="20"/>
                <w:u w:val="none"/>
                <w:lang w:val="en-US" w:eastAsia="zh-CN" w:bidi="ar"/>
              </w:rPr>
              <w:t>鹤山市鹤城镇马耳山休闲农业与乡村旅游项目</w:t>
            </w:r>
          </w:p>
        </w:tc>
        <w:tc>
          <w:tcPr>
            <w:tcW w:w="1518" w:type="dxa"/>
            <w:tcBorders>
              <w:top w:val="nil"/>
              <w:left w:val="nil"/>
              <w:bottom w:val="single" w:color="000000" w:sz="8" w:space="0"/>
              <w:right w:val="single" w:color="000000" w:sz="8" w:space="0"/>
            </w:tcBorders>
            <w:shd w:val="clear" w:color="auto" w:fill="auto"/>
            <w:vAlign w:val="center"/>
          </w:tcPr>
          <w:p w14:paraId="292B2815">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25.47</w:t>
            </w:r>
          </w:p>
        </w:tc>
      </w:tr>
      <w:tr w14:paraId="216C9C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698" w:type="dxa"/>
            <w:tcBorders>
              <w:top w:val="nil"/>
              <w:left w:val="single" w:color="000000" w:sz="8" w:space="0"/>
              <w:bottom w:val="single" w:color="000000" w:sz="8" w:space="0"/>
              <w:right w:val="single" w:color="000000" w:sz="8" w:space="0"/>
            </w:tcBorders>
            <w:shd w:val="clear" w:color="auto" w:fill="auto"/>
            <w:noWrap/>
            <w:vAlign w:val="center"/>
          </w:tcPr>
          <w:p w14:paraId="2BEE390A">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101</w:t>
            </w:r>
          </w:p>
        </w:tc>
        <w:tc>
          <w:tcPr>
            <w:tcW w:w="665" w:type="dxa"/>
            <w:vMerge w:val="continue"/>
            <w:tcBorders>
              <w:left w:val="nil"/>
              <w:right w:val="single" w:color="000000" w:sz="8" w:space="0"/>
            </w:tcBorders>
            <w:shd w:val="clear" w:color="auto" w:fill="auto"/>
            <w:vAlign w:val="center"/>
          </w:tcPr>
          <w:p w14:paraId="603F5B6D">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sz w:val="20"/>
                <w:szCs w:val="20"/>
                <w:u w:val="none"/>
              </w:rPr>
            </w:pPr>
          </w:p>
        </w:tc>
        <w:tc>
          <w:tcPr>
            <w:tcW w:w="1127" w:type="dxa"/>
            <w:vMerge w:val="continue"/>
            <w:tcBorders>
              <w:left w:val="nil"/>
              <w:right w:val="single" w:color="000000" w:sz="8" w:space="0"/>
            </w:tcBorders>
            <w:shd w:val="clear" w:color="auto" w:fill="auto"/>
            <w:vAlign w:val="center"/>
          </w:tcPr>
          <w:p w14:paraId="442FAC73">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sz w:val="20"/>
                <w:szCs w:val="20"/>
                <w:u w:val="none"/>
              </w:rPr>
            </w:pPr>
          </w:p>
        </w:tc>
        <w:tc>
          <w:tcPr>
            <w:tcW w:w="5234" w:type="dxa"/>
            <w:tcBorders>
              <w:top w:val="nil"/>
              <w:left w:val="nil"/>
              <w:bottom w:val="single" w:color="000000" w:sz="8" w:space="0"/>
              <w:right w:val="single" w:color="000000" w:sz="8" w:space="0"/>
            </w:tcBorders>
            <w:shd w:val="clear" w:color="auto" w:fill="auto"/>
            <w:vAlign w:val="center"/>
          </w:tcPr>
          <w:p w14:paraId="0B44537F">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i w:val="0"/>
                <w:iCs w:val="0"/>
                <w:color w:val="auto"/>
                <w:sz w:val="20"/>
                <w:szCs w:val="20"/>
                <w:u w:val="none"/>
              </w:rPr>
            </w:pPr>
            <w:r>
              <w:rPr>
                <w:rFonts w:hint="eastAsia" w:ascii="仿宋_GB2312" w:hAnsi="仿宋_GB2312" w:eastAsia="仿宋_GB2312" w:cs="仿宋_GB2312"/>
                <w:i w:val="0"/>
                <w:iCs w:val="0"/>
                <w:color w:val="auto"/>
                <w:kern w:val="0"/>
                <w:sz w:val="20"/>
                <w:szCs w:val="20"/>
                <w:u w:val="none"/>
                <w:lang w:val="en-US" w:eastAsia="zh-CN" w:bidi="ar"/>
              </w:rPr>
              <w:t>鹤山市大山吉岭田园生态旅游农村项目</w:t>
            </w:r>
          </w:p>
        </w:tc>
        <w:tc>
          <w:tcPr>
            <w:tcW w:w="1518" w:type="dxa"/>
            <w:tcBorders>
              <w:top w:val="nil"/>
              <w:left w:val="nil"/>
              <w:bottom w:val="single" w:color="000000" w:sz="8" w:space="0"/>
              <w:right w:val="single" w:color="000000" w:sz="8" w:space="0"/>
            </w:tcBorders>
            <w:shd w:val="clear" w:color="auto" w:fill="auto"/>
            <w:vAlign w:val="center"/>
          </w:tcPr>
          <w:p w14:paraId="0707005E">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27.1</w:t>
            </w:r>
          </w:p>
        </w:tc>
      </w:tr>
      <w:tr w14:paraId="0CA1AF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698" w:type="dxa"/>
            <w:tcBorders>
              <w:top w:val="nil"/>
              <w:left w:val="single" w:color="000000" w:sz="8" w:space="0"/>
              <w:bottom w:val="single" w:color="000000" w:sz="8" w:space="0"/>
              <w:right w:val="single" w:color="000000" w:sz="8" w:space="0"/>
            </w:tcBorders>
            <w:shd w:val="clear" w:color="auto" w:fill="auto"/>
            <w:noWrap/>
            <w:vAlign w:val="center"/>
          </w:tcPr>
          <w:p w14:paraId="1BDADBC0">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102</w:t>
            </w:r>
          </w:p>
        </w:tc>
        <w:tc>
          <w:tcPr>
            <w:tcW w:w="665" w:type="dxa"/>
            <w:vMerge w:val="continue"/>
            <w:tcBorders>
              <w:left w:val="nil"/>
              <w:right w:val="single" w:color="000000" w:sz="8" w:space="0"/>
            </w:tcBorders>
            <w:shd w:val="clear" w:color="auto" w:fill="auto"/>
            <w:vAlign w:val="center"/>
          </w:tcPr>
          <w:p w14:paraId="7DD685AB">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sz w:val="20"/>
                <w:szCs w:val="20"/>
                <w:u w:val="none"/>
              </w:rPr>
            </w:pPr>
          </w:p>
        </w:tc>
        <w:tc>
          <w:tcPr>
            <w:tcW w:w="1127" w:type="dxa"/>
            <w:vMerge w:val="continue"/>
            <w:tcBorders>
              <w:left w:val="nil"/>
              <w:right w:val="single" w:color="000000" w:sz="8" w:space="0"/>
            </w:tcBorders>
            <w:shd w:val="clear" w:color="auto" w:fill="auto"/>
            <w:vAlign w:val="center"/>
          </w:tcPr>
          <w:p w14:paraId="2724DF2C">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sz w:val="20"/>
                <w:szCs w:val="20"/>
                <w:u w:val="none"/>
              </w:rPr>
            </w:pPr>
          </w:p>
        </w:tc>
        <w:tc>
          <w:tcPr>
            <w:tcW w:w="5234" w:type="dxa"/>
            <w:tcBorders>
              <w:top w:val="nil"/>
              <w:left w:val="nil"/>
              <w:bottom w:val="single" w:color="000000" w:sz="8" w:space="0"/>
              <w:right w:val="single" w:color="000000" w:sz="8" w:space="0"/>
            </w:tcBorders>
            <w:shd w:val="clear" w:color="auto" w:fill="auto"/>
            <w:vAlign w:val="center"/>
          </w:tcPr>
          <w:p w14:paraId="29465C51">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i w:val="0"/>
                <w:iCs w:val="0"/>
                <w:color w:val="auto"/>
                <w:sz w:val="20"/>
                <w:szCs w:val="20"/>
                <w:u w:val="none"/>
              </w:rPr>
            </w:pPr>
            <w:r>
              <w:rPr>
                <w:rFonts w:hint="eastAsia" w:ascii="仿宋_GB2312" w:hAnsi="仿宋_GB2312" w:eastAsia="仿宋_GB2312" w:cs="仿宋_GB2312"/>
                <w:i w:val="0"/>
                <w:iCs w:val="0"/>
                <w:color w:val="auto"/>
                <w:kern w:val="0"/>
                <w:sz w:val="20"/>
                <w:szCs w:val="20"/>
                <w:u w:val="none"/>
                <w:lang w:val="en-US" w:eastAsia="zh-CN" w:bidi="ar"/>
              </w:rPr>
              <w:t>鹤山市鹤城镇魅力鹤城农业公园</w:t>
            </w:r>
          </w:p>
        </w:tc>
        <w:tc>
          <w:tcPr>
            <w:tcW w:w="1518" w:type="dxa"/>
            <w:tcBorders>
              <w:top w:val="nil"/>
              <w:left w:val="nil"/>
              <w:bottom w:val="single" w:color="000000" w:sz="8" w:space="0"/>
              <w:right w:val="single" w:color="000000" w:sz="8" w:space="0"/>
            </w:tcBorders>
            <w:shd w:val="clear" w:color="auto" w:fill="auto"/>
            <w:vAlign w:val="center"/>
          </w:tcPr>
          <w:p w14:paraId="2B7DCAA4">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26.88</w:t>
            </w:r>
          </w:p>
        </w:tc>
      </w:tr>
      <w:tr w14:paraId="5F8363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698" w:type="dxa"/>
            <w:tcBorders>
              <w:top w:val="nil"/>
              <w:left w:val="single" w:color="000000" w:sz="8" w:space="0"/>
              <w:bottom w:val="single" w:color="000000" w:sz="8" w:space="0"/>
              <w:right w:val="single" w:color="000000" w:sz="8" w:space="0"/>
            </w:tcBorders>
            <w:shd w:val="clear" w:color="auto" w:fill="auto"/>
            <w:noWrap/>
            <w:vAlign w:val="center"/>
          </w:tcPr>
          <w:p w14:paraId="3AFC4770">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103</w:t>
            </w:r>
          </w:p>
        </w:tc>
        <w:tc>
          <w:tcPr>
            <w:tcW w:w="665" w:type="dxa"/>
            <w:vMerge w:val="continue"/>
            <w:tcBorders>
              <w:left w:val="nil"/>
              <w:right w:val="single" w:color="000000" w:sz="8" w:space="0"/>
            </w:tcBorders>
            <w:shd w:val="clear" w:color="auto" w:fill="auto"/>
            <w:vAlign w:val="center"/>
          </w:tcPr>
          <w:p w14:paraId="0551D182">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sz w:val="20"/>
                <w:szCs w:val="20"/>
                <w:u w:val="none"/>
              </w:rPr>
            </w:pPr>
          </w:p>
        </w:tc>
        <w:tc>
          <w:tcPr>
            <w:tcW w:w="1127" w:type="dxa"/>
            <w:vMerge w:val="continue"/>
            <w:tcBorders>
              <w:left w:val="nil"/>
              <w:bottom w:val="single" w:color="000000" w:sz="8" w:space="0"/>
              <w:right w:val="single" w:color="000000" w:sz="8" w:space="0"/>
            </w:tcBorders>
            <w:shd w:val="clear" w:color="auto" w:fill="auto"/>
            <w:vAlign w:val="center"/>
          </w:tcPr>
          <w:p w14:paraId="153BA4EA">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sz w:val="20"/>
                <w:szCs w:val="20"/>
                <w:u w:val="none"/>
              </w:rPr>
            </w:pPr>
          </w:p>
        </w:tc>
        <w:tc>
          <w:tcPr>
            <w:tcW w:w="5234" w:type="dxa"/>
            <w:tcBorders>
              <w:top w:val="nil"/>
              <w:left w:val="nil"/>
              <w:bottom w:val="single" w:color="000000" w:sz="8" w:space="0"/>
              <w:right w:val="single" w:color="000000" w:sz="8" w:space="0"/>
            </w:tcBorders>
            <w:shd w:val="clear" w:color="auto" w:fill="auto"/>
            <w:vAlign w:val="center"/>
          </w:tcPr>
          <w:p w14:paraId="2F5BBA13">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i w:val="0"/>
                <w:iCs w:val="0"/>
                <w:color w:val="auto"/>
                <w:sz w:val="20"/>
                <w:szCs w:val="20"/>
                <w:u w:val="none"/>
              </w:rPr>
            </w:pPr>
            <w:r>
              <w:rPr>
                <w:rFonts w:hint="eastAsia" w:ascii="仿宋_GB2312" w:hAnsi="仿宋_GB2312" w:eastAsia="仿宋_GB2312" w:cs="仿宋_GB2312"/>
                <w:i w:val="0"/>
                <w:iCs w:val="0"/>
                <w:color w:val="auto"/>
                <w:kern w:val="0"/>
                <w:sz w:val="20"/>
                <w:szCs w:val="20"/>
                <w:u w:val="none"/>
                <w:lang w:val="en-US" w:eastAsia="zh-CN" w:bidi="ar"/>
              </w:rPr>
              <w:t>江门市双好茶业有限公司茶旅融合研学基地</w:t>
            </w:r>
          </w:p>
        </w:tc>
        <w:tc>
          <w:tcPr>
            <w:tcW w:w="1518" w:type="dxa"/>
            <w:tcBorders>
              <w:top w:val="nil"/>
              <w:left w:val="nil"/>
              <w:bottom w:val="single" w:color="000000" w:sz="8" w:space="0"/>
              <w:right w:val="single" w:color="000000" w:sz="8" w:space="0"/>
            </w:tcBorders>
            <w:shd w:val="clear" w:color="auto" w:fill="auto"/>
            <w:vAlign w:val="center"/>
          </w:tcPr>
          <w:p w14:paraId="799E72C2">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5.85</w:t>
            </w:r>
          </w:p>
        </w:tc>
      </w:tr>
      <w:tr w14:paraId="5EA26E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698" w:type="dxa"/>
            <w:tcBorders>
              <w:top w:val="nil"/>
              <w:left w:val="single" w:color="000000" w:sz="8" w:space="0"/>
              <w:bottom w:val="single" w:color="000000" w:sz="8" w:space="0"/>
              <w:right w:val="single" w:color="000000" w:sz="8" w:space="0"/>
            </w:tcBorders>
            <w:shd w:val="clear" w:color="auto" w:fill="auto"/>
            <w:noWrap/>
            <w:vAlign w:val="center"/>
          </w:tcPr>
          <w:p w14:paraId="61574F56">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104</w:t>
            </w:r>
          </w:p>
        </w:tc>
        <w:tc>
          <w:tcPr>
            <w:tcW w:w="665" w:type="dxa"/>
            <w:vMerge w:val="continue"/>
            <w:tcBorders>
              <w:left w:val="nil"/>
              <w:bottom w:val="single" w:color="000000" w:sz="8" w:space="0"/>
              <w:right w:val="single" w:color="000000" w:sz="8" w:space="0"/>
            </w:tcBorders>
            <w:shd w:val="clear" w:color="auto" w:fill="auto"/>
            <w:vAlign w:val="center"/>
          </w:tcPr>
          <w:p w14:paraId="283AA91F">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sz w:val="20"/>
                <w:szCs w:val="20"/>
                <w:u w:val="none"/>
              </w:rPr>
            </w:pPr>
          </w:p>
        </w:tc>
        <w:tc>
          <w:tcPr>
            <w:tcW w:w="1127" w:type="dxa"/>
            <w:tcBorders>
              <w:top w:val="nil"/>
              <w:left w:val="nil"/>
              <w:bottom w:val="single" w:color="000000" w:sz="8" w:space="0"/>
              <w:right w:val="single" w:color="000000" w:sz="8" w:space="0"/>
            </w:tcBorders>
            <w:shd w:val="clear" w:color="auto" w:fill="auto"/>
            <w:vAlign w:val="center"/>
          </w:tcPr>
          <w:p w14:paraId="2192DE2B">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蓬江区</w:t>
            </w:r>
          </w:p>
        </w:tc>
        <w:tc>
          <w:tcPr>
            <w:tcW w:w="5234" w:type="dxa"/>
            <w:tcBorders>
              <w:top w:val="nil"/>
              <w:left w:val="nil"/>
              <w:bottom w:val="single" w:color="000000" w:sz="8" w:space="0"/>
              <w:right w:val="single" w:color="000000" w:sz="8" w:space="0"/>
            </w:tcBorders>
            <w:shd w:val="clear" w:color="auto" w:fill="auto"/>
            <w:vAlign w:val="center"/>
          </w:tcPr>
          <w:p w14:paraId="683E16AA">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i w:val="0"/>
                <w:iCs w:val="0"/>
                <w:color w:val="auto"/>
                <w:sz w:val="20"/>
                <w:szCs w:val="20"/>
                <w:u w:val="none"/>
              </w:rPr>
            </w:pPr>
            <w:r>
              <w:rPr>
                <w:rFonts w:hint="eastAsia" w:ascii="仿宋_GB2312" w:hAnsi="仿宋_GB2312" w:eastAsia="仿宋_GB2312" w:cs="仿宋_GB2312"/>
                <w:i w:val="0"/>
                <w:iCs w:val="0"/>
                <w:color w:val="auto"/>
                <w:kern w:val="0"/>
                <w:sz w:val="20"/>
                <w:szCs w:val="20"/>
                <w:u w:val="none"/>
                <w:lang w:val="en-US" w:eastAsia="zh-CN" w:bidi="ar"/>
              </w:rPr>
              <w:t>杜阮凉瓜田园综合体(杜阮镇农业综合服务中心)</w:t>
            </w:r>
          </w:p>
        </w:tc>
        <w:tc>
          <w:tcPr>
            <w:tcW w:w="1518" w:type="dxa"/>
            <w:tcBorders>
              <w:top w:val="nil"/>
              <w:left w:val="nil"/>
              <w:bottom w:val="single" w:color="000000" w:sz="8" w:space="0"/>
              <w:right w:val="single" w:color="000000" w:sz="8" w:space="0"/>
            </w:tcBorders>
            <w:shd w:val="clear" w:color="auto" w:fill="auto"/>
            <w:vAlign w:val="center"/>
          </w:tcPr>
          <w:p w14:paraId="505B76A7">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30.94</w:t>
            </w:r>
          </w:p>
        </w:tc>
      </w:tr>
      <w:tr w14:paraId="056C09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698" w:type="dxa"/>
            <w:tcBorders>
              <w:top w:val="nil"/>
              <w:left w:val="single" w:color="000000" w:sz="8" w:space="0"/>
              <w:bottom w:val="single" w:color="000000" w:sz="8" w:space="0"/>
              <w:right w:val="single" w:color="000000" w:sz="8" w:space="0"/>
            </w:tcBorders>
            <w:shd w:val="clear" w:color="auto" w:fill="auto"/>
            <w:noWrap/>
            <w:vAlign w:val="center"/>
          </w:tcPr>
          <w:p w14:paraId="74C54FF4">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105</w:t>
            </w:r>
          </w:p>
        </w:tc>
        <w:tc>
          <w:tcPr>
            <w:tcW w:w="665" w:type="dxa"/>
            <w:vMerge w:val="restart"/>
            <w:tcBorders>
              <w:top w:val="nil"/>
              <w:left w:val="nil"/>
              <w:bottom w:val="single" w:color="000000" w:sz="8" w:space="0"/>
              <w:right w:val="single" w:color="000000" w:sz="8" w:space="0"/>
            </w:tcBorders>
            <w:shd w:val="clear" w:color="auto" w:fill="auto"/>
            <w:vAlign w:val="center"/>
          </w:tcPr>
          <w:p w14:paraId="3B31CC8F">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阳江</w:t>
            </w:r>
          </w:p>
        </w:tc>
        <w:tc>
          <w:tcPr>
            <w:tcW w:w="1127" w:type="dxa"/>
            <w:vMerge w:val="restart"/>
            <w:tcBorders>
              <w:top w:val="nil"/>
              <w:left w:val="nil"/>
              <w:bottom w:val="single" w:color="000000" w:sz="8" w:space="0"/>
              <w:right w:val="single" w:color="000000" w:sz="8" w:space="0"/>
            </w:tcBorders>
            <w:shd w:val="clear" w:color="auto" w:fill="auto"/>
            <w:vAlign w:val="center"/>
          </w:tcPr>
          <w:p w14:paraId="468CF7B6">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阳东区</w:t>
            </w:r>
          </w:p>
        </w:tc>
        <w:tc>
          <w:tcPr>
            <w:tcW w:w="5234" w:type="dxa"/>
            <w:tcBorders>
              <w:top w:val="nil"/>
              <w:left w:val="nil"/>
              <w:bottom w:val="single" w:color="000000" w:sz="8" w:space="0"/>
              <w:right w:val="single" w:color="000000" w:sz="8" w:space="0"/>
            </w:tcBorders>
            <w:shd w:val="clear" w:color="auto" w:fill="auto"/>
            <w:vAlign w:val="center"/>
          </w:tcPr>
          <w:p w14:paraId="6518D7F1">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i w:val="0"/>
                <w:iCs w:val="0"/>
                <w:color w:val="auto"/>
                <w:sz w:val="20"/>
                <w:szCs w:val="20"/>
                <w:u w:val="none"/>
              </w:rPr>
            </w:pPr>
            <w:r>
              <w:rPr>
                <w:rFonts w:hint="eastAsia" w:ascii="仿宋_GB2312" w:hAnsi="仿宋_GB2312" w:eastAsia="仿宋_GB2312" w:cs="仿宋_GB2312"/>
                <w:i w:val="0"/>
                <w:iCs w:val="0"/>
                <w:color w:val="auto"/>
                <w:kern w:val="0"/>
                <w:sz w:val="20"/>
                <w:szCs w:val="20"/>
                <w:u w:val="none"/>
                <w:lang w:val="en-US" w:eastAsia="zh-CN" w:bidi="ar"/>
              </w:rPr>
              <w:t>1.2万吨水产品深加工预制菜基地建设与科普教育融合发展项目</w:t>
            </w:r>
          </w:p>
        </w:tc>
        <w:tc>
          <w:tcPr>
            <w:tcW w:w="1518" w:type="dxa"/>
            <w:tcBorders>
              <w:top w:val="nil"/>
              <w:left w:val="nil"/>
              <w:bottom w:val="single" w:color="000000" w:sz="8" w:space="0"/>
              <w:right w:val="single" w:color="000000" w:sz="8" w:space="0"/>
            </w:tcBorders>
            <w:shd w:val="clear" w:color="auto" w:fill="auto"/>
            <w:vAlign w:val="center"/>
          </w:tcPr>
          <w:p w14:paraId="37CAEA0E">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68</w:t>
            </w:r>
          </w:p>
        </w:tc>
      </w:tr>
      <w:tr w14:paraId="76B415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698" w:type="dxa"/>
            <w:tcBorders>
              <w:top w:val="nil"/>
              <w:left w:val="single" w:color="000000" w:sz="8" w:space="0"/>
              <w:bottom w:val="single" w:color="000000" w:sz="8" w:space="0"/>
              <w:right w:val="single" w:color="000000" w:sz="8" w:space="0"/>
            </w:tcBorders>
            <w:shd w:val="clear" w:color="auto" w:fill="auto"/>
            <w:noWrap/>
            <w:vAlign w:val="center"/>
          </w:tcPr>
          <w:p w14:paraId="5779EB48">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106</w:t>
            </w:r>
          </w:p>
        </w:tc>
        <w:tc>
          <w:tcPr>
            <w:tcW w:w="665" w:type="dxa"/>
            <w:vMerge w:val="continue"/>
            <w:tcBorders>
              <w:top w:val="nil"/>
              <w:left w:val="nil"/>
              <w:bottom w:val="single" w:color="000000" w:sz="8" w:space="0"/>
              <w:right w:val="single" w:color="000000" w:sz="8" w:space="0"/>
            </w:tcBorders>
            <w:shd w:val="clear" w:color="auto" w:fill="auto"/>
            <w:vAlign w:val="center"/>
          </w:tcPr>
          <w:p w14:paraId="25787802">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sz w:val="20"/>
                <w:szCs w:val="20"/>
                <w:u w:val="none"/>
              </w:rPr>
            </w:pPr>
          </w:p>
        </w:tc>
        <w:tc>
          <w:tcPr>
            <w:tcW w:w="1127" w:type="dxa"/>
            <w:vMerge w:val="continue"/>
            <w:tcBorders>
              <w:top w:val="nil"/>
              <w:left w:val="nil"/>
              <w:bottom w:val="single" w:color="000000" w:sz="8" w:space="0"/>
              <w:right w:val="single" w:color="000000" w:sz="8" w:space="0"/>
            </w:tcBorders>
            <w:shd w:val="clear" w:color="auto" w:fill="auto"/>
            <w:vAlign w:val="center"/>
          </w:tcPr>
          <w:p w14:paraId="225944BA">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sz w:val="20"/>
                <w:szCs w:val="20"/>
                <w:u w:val="none"/>
              </w:rPr>
            </w:pPr>
          </w:p>
        </w:tc>
        <w:tc>
          <w:tcPr>
            <w:tcW w:w="5234" w:type="dxa"/>
            <w:tcBorders>
              <w:top w:val="nil"/>
              <w:left w:val="nil"/>
              <w:bottom w:val="single" w:color="000000" w:sz="8" w:space="0"/>
              <w:right w:val="single" w:color="000000" w:sz="8" w:space="0"/>
            </w:tcBorders>
            <w:shd w:val="clear" w:color="auto" w:fill="auto"/>
            <w:vAlign w:val="center"/>
          </w:tcPr>
          <w:p w14:paraId="051E9DAA">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i w:val="0"/>
                <w:iCs w:val="0"/>
                <w:color w:val="auto"/>
                <w:sz w:val="20"/>
                <w:szCs w:val="20"/>
                <w:u w:val="none"/>
              </w:rPr>
            </w:pPr>
            <w:r>
              <w:rPr>
                <w:rFonts w:hint="eastAsia" w:ascii="仿宋_GB2312" w:hAnsi="仿宋_GB2312" w:eastAsia="仿宋_GB2312" w:cs="仿宋_GB2312"/>
                <w:i w:val="0"/>
                <w:iCs w:val="0"/>
                <w:color w:val="auto"/>
                <w:kern w:val="0"/>
                <w:sz w:val="20"/>
                <w:szCs w:val="20"/>
                <w:u w:val="none"/>
                <w:lang w:val="en-US" w:eastAsia="zh-CN" w:bidi="ar"/>
              </w:rPr>
              <w:t>大沟镇三丫渡海洋渔业一二三产业融合发展项目</w:t>
            </w:r>
          </w:p>
        </w:tc>
        <w:tc>
          <w:tcPr>
            <w:tcW w:w="1518" w:type="dxa"/>
            <w:tcBorders>
              <w:top w:val="nil"/>
              <w:left w:val="nil"/>
              <w:bottom w:val="single" w:color="000000" w:sz="8" w:space="0"/>
              <w:right w:val="single" w:color="000000" w:sz="8" w:space="0"/>
            </w:tcBorders>
            <w:shd w:val="clear" w:color="auto" w:fill="auto"/>
            <w:vAlign w:val="center"/>
          </w:tcPr>
          <w:p w14:paraId="3AAFC254">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80</w:t>
            </w:r>
          </w:p>
        </w:tc>
      </w:tr>
      <w:tr w14:paraId="60B4FC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698" w:type="dxa"/>
            <w:tcBorders>
              <w:top w:val="nil"/>
              <w:left w:val="single" w:color="000000" w:sz="8" w:space="0"/>
              <w:bottom w:val="single" w:color="000000" w:sz="8" w:space="0"/>
              <w:right w:val="single" w:color="000000" w:sz="8" w:space="0"/>
            </w:tcBorders>
            <w:shd w:val="clear" w:color="auto" w:fill="auto"/>
            <w:noWrap/>
            <w:vAlign w:val="center"/>
          </w:tcPr>
          <w:p w14:paraId="17E991CB">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107</w:t>
            </w:r>
          </w:p>
        </w:tc>
        <w:tc>
          <w:tcPr>
            <w:tcW w:w="665" w:type="dxa"/>
            <w:vMerge w:val="continue"/>
            <w:tcBorders>
              <w:top w:val="nil"/>
              <w:left w:val="nil"/>
              <w:bottom w:val="single" w:color="000000" w:sz="8" w:space="0"/>
              <w:right w:val="single" w:color="000000" w:sz="8" w:space="0"/>
            </w:tcBorders>
            <w:shd w:val="clear" w:color="auto" w:fill="auto"/>
            <w:vAlign w:val="center"/>
          </w:tcPr>
          <w:p w14:paraId="058F7ED9">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sz w:val="20"/>
                <w:szCs w:val="20"/>
                <w:u w:val="none"/>
              </w:rPr>
            </w:pPr>
          </w:p>
        </w:tc>
        <w:tc>
          <w:tcPr>
            <w:tcW w:w="1127" w:type="dxa"/>
            <w:vMerge w:val="continue"/>
            <w:tcBorders>
              <w:top w:val="nil"/>
              <w:left w:val="nil"/>
              <w:bottom w:val="single" w:color="000000" w:sz="8" w:space="0"/>
              <w:right w:val="single" w:color="000000" w:sz="8" w:space="0"/>
            </w:tcBorders>
            <w:shd w:val="clear" w:color="auto" w:fill="auto"/>
            <w:vAlign w:val="center"/>
          </w:tcPr>
          <w:p w14:paraId="115C2942">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sz w:val="20"/>
                <w:szCs w:val="20"/>
                <w:u w:val="none"/>
              </w:rPr>
            </w:pPr>
          </w:p>
        </w:tc>
        <w:tc>
          <w:tcPr>
            <w:tcW w:w="5234" w:type="dxa"/>
            <w:tcBorders>
              <w:top w:val="nil"/>
              <w:left w:val="nil"/>
              <w:bottom w:val="single" w:color="000000" w:sz="8" w:space="0"/>
              <w:right w:val="single" w:color="000000" w:sz="8" w:space="0"/>
            </w:tcBorders>
            <w:shd w:val="clear" w:color="auto" w:fill="auto"/>
            <w:vAlign w:val="center"/>
          </w:tcPr>
          <w:p w14:paraId="71C3082F">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i w:val="0"/>
                <w:iCs w:val="0"/>
                <w:color w:val="auto"/>
                <w:sz w:val="20"/>
                <w:szCs w:val="20"/>
                <w:u w:val="none"/>
              </w:rPr>
            </w:pPr>
            <w:r>
              <w:rPr>
                <w:rFonts w:hint="eastAsia" w:ascii="仿宋_GB2312" w:hAnsi="仿宋_GB2312" w:eastAsia="仿宋_GB2312" w:cs="仿宋_GB2312"/>
                <w:i w:val="0"/>
                <w:iCs w:val="0"/>
                <w:color w:val="auto"/>
                <w:kern w:val="0"/>
                <w:sz w:val="20"/>
                <w:szCs w:val="20"/>
                <w:u w:val="none"/>
                <w:lang w:val="en-US" w:eastAsia="zh-CN" w:bidi="ar"/>
              </w:rPr>
              <w:t>阳东区粮食一二三产融合发展项目</w:t>
            </w:r>
          </w:p>
        </w:tc>
        <w:tc>
          <w:tcPr>
            <w:tcW w:w="1518" w:type="dxa"/>
            <w:tcBorders>
              <w:top w:val="nil"/>
              <w:left w:val="nil"/>
              <w:bottom w:val="single" w:color="000000" w:sz="8" w:space="0"/>
              <w:right w:val="single" w:color="000000" w:sz="8" w:space="0"/>
            </w:tcBorders>
            <w:shd w:val="clear" w:color="auto" w:fill="auto"/>
            <w:vAlign w:val="center"/>
          </w:tcPr>
          <w:p w14:paraId="34534DB0">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63.4294</w:t>
            </w:r>
          </w:p>
        </w:tc>
      </w:tr>
      <w:tr w14:paraId="7DD894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698" w:type="dxa"/>
            <w:tcBorders>
              <w:top w:val="nil"/>
              <w:left w:val="single" w:color="000000" w:sz="8" w:space="0"/>
              <w:bottom w:val="single" w:color="000000" w:sz="8" w:space="0"/>
              <w:right w:val="single" w:color="000000" w:sz="8" w:space="0"/>
            </w:tcBorders>
            <w:shd w:val="clear" w:color="auto" w:fill="auto"/>
            <w:noWrap/>
            <w:vAlign w:val="center"/>
          </w:tcPr>
          <w:p w14:paraId="4B0BFBB9">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108</w:t>
            </w:r>
          </w:p>
        </w:tc>
        <w:tc>
          <w:tcPr>
            <w:tcW w:w="665" w:type="dxa"/>
            <w:vMerge w:val="continue"/>
            <w:tcBorders>
              <w:top w:val="nil"/>
              <w:left w:val="nil"/>
              <w:bottom w:val="single" w:color="000000" w:sz="8" w:space="0"/>
              <w:right w:val="single" w:color="000000" w:sz="8" w:space="0"/>
            </w:tcBorders>
            <w:shd w:val="clear" w:color="auto" w:fill="auto"/>
            <w:vAlign w:val="center"/>
          </w:tcPr>
          <w:p w14:paraId="72B682F3">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sz w:val="20"/>
                <w:szCs w:val="20"/>
                <w:u w:val="none"/>
              </w:rPr>
            </w:pPr>
          </w:p>
        </w:tc>
        <w:tc>
          <w:tcPr>
            <w:tcW w:w="1127" w:type="dxa"/>
            <w:tcBorders>
              <w:top w:val="nil"/>
              <w:left w:val="nil"/>
              <w:bottom w:val="single" w:color="000000" w:sz="8" w:space="0"/>
              <w:right w:val="single" w:color="000000" w:sz="8" w:space="0"/>
            </w:tcBorders>
            <w:shd w:val="clear" w:color="auto" w:fill="auto"/>
            <w:vAlign w:val="center"/>
          </w:tcPr>
          <w:p w14:paraId="661FAADC">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阳春市</w:t>
            </w:r>
          </w:p>
        </w:tc>
        <w:tc>
          <w:tcPr>
            <w:tcW w:w="5234" w:type="dxa"/>
            <w:tcBorders>
              <w:top w:val="nil"/>
              <w:left w:val="nil"/>
              <w:bottom w:val="single" w:color="000000" w:sz="8" w:space="0"/>
              <w:right w:val="single" w:color="000000" w:sz="8" w:space="0"/>
            </w:tcBorders>
            <w:shd w:val="clear" w:color="auto" w:fill="auto"/>
            <w:vAlign w:val="center"/>
          </w:tcPr>
          <w:p w14:paraId="481BC611">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i w:val="0"/>
                <w:iCs w:val="0"/>
                <w:color w:val="auto"/>
                <w:sz w:val="20"/>
                <w:szCs w:val="20"/>
                <w:u w:val="none"/>
              </w:rPr>
            </w:pPr>
            <w:r>
              <w:rPr>
                <w:rFonts w:hint="eastAsia" w:ascii="仿宋_GB2312" w:hAnsi="仿宋_GB2312" w:eastAsia="仿宋_GB2312" w:cs="仿宋_GB2312"/>
                <w:i w:val="0"/>
                <w:iCs w:val="0"/>
                <w:color w:val="auto"/>
                <w:kern w:val="0"/>
                <w:sz w:val="20"/>
                <w:szCs w:val="20"/>
                <w:u w:val="none"/>
                <w:lang w:val="en-US" w:eastAsia="zh-CN" w:bidi="ar"/>
              </w:rPr>
              <w:t>阳春市龟类生态转化产业园</w:t>
            </w:r>
          </w:p>
        </w:tc>
        <w:tc>
          <w:tcPr>
            <w:tcW w:w="1518" w:type="dxa"/>
            <w:tcBorders>
              <w:top w:val="nil"/>
              <w:left w:val="nil"/>
              <w:bottom w:val="single" w:color="000000" w:sz="8" w:space="0"/>
              <w:right w:val="single" w:color="000000" w:sz="8" w:space="0"/>
            </w:tcBorders>
            <w:shd w:val="clear" w:color="auto" w:fill="auto"/>
            <w:vAlign w:val="center"/>
          </w:tcPr>
          <w:p w14:paraId="5F68FE89">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60</w:t>
            </w:r>
          </w:p>
        </w:tc>
      </w:tr>
      <w:tr w14:paraId="30EDC5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698" w:type="dxa"/>
            <w:tcBorders>
              <w:top w:val="nil"/>
              <w:left w:val="single" w:color="000000" w:sz="8" w:space="0"/>
              <w:bottom w:val="single" w:color="000000" w:sz="8" w:space="0"/>
              <w:right w:val="single" w:color="000000" w:sz="8" w:space="0"/>
            </w:tcBorders>
            <w:shd w:val="clear" w:color="auto" w:fill="auto"/>
            <w:noWrap/>
            <w:vAlign w:val="center"/>
          </w:tcPr>
          <w:p w14:paraId="2819D51A">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109</w:t>
            </w:r>
          </w:p>
        </w:tc>
        <w:tc>
          <w:tcPr>
            <w:tcW w:w="665" w:type="dxa"/>
            <w:vMerge w:val="continue"/>
            <w:tcBorders>
              <w:top w:val="nil"/>
              <w:left w:val="nil"/>
              <w:bottom w:val="single" w:color="000000" w:sz="8" w:space="0"/>
              <w:right w:val="single" w:color="000000" w:sz="8" w:space="0"/>
            </w:tcBorders>
            <w:shd w:val="clear" w:color="auto" w:fill="auto"/>
            <w:vAlign w:val="center"/>
          </w:tcPr>
          <w:p w14:paraId="774168DF">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sz w:val="20"/>
                <w:szCs w:val="20"/>
                <w:u w:val="none"/>
              </w:rPr>
            </w:pPr>
          </w:p>
        </w:tc>
        <w:tc>
          <w:tcPr>
            <w:tcW w:w="1127" w:type="dxa"/>
            <w:vMerge w:val="restart"/>
            <w:tcBorders>
              <w:top w:val="nil"/>
              <w:left w:val="nil"/>
              <w:bottom w:val="single" w:color="000000" w:sz="8" w:space="0"/>
              <w:right w:val="single" w:color="000000" w:sz="8" w:space="0"/>
            </w:tcBorders>
            <w:shd w:val="clear" w:color="auto" w:fill="auto"/>
            <w:vAlign w:val="center"/>
          </w:tcPr>
          <w:p w14:paraId="0A56FB72">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阳西县</w:t>
            </w:r>
          </w:p>
        </w:tc>
        <w:tc>
          <w:tcPr>
            <w:tcW w:w="5234" w:type="dxa"/>
            <w:tcBorders>
              <w:top w:val="nil"/>
              <w:left w:val="nil"/>
              <w:bottom w:val="single" w:color="000000" w:sz="8" w:space="0"/>
              <w:right w:val="single" w:color="000000" w:sz="8" w:space="0"/>
            </w:tcBorders>
            <w:shd w:val="clear" w:color="auto" w:fill="auto"/>
            <w:vAlign w:val="center"/>
          </w:tcPr>
          <w:p w14:paraId="2267D00B">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i w:val="0"/>
                <w:iCs w:val="0"/>
                <w:color w:val="auto"/>
                <w:sz w:val="20"/>
                <w:szCs w:val="20"/>
                <w:u w:val="none"/>
              </w:rPr>
            </w:pPr>
            <w:r>
              <w:rPr>
                <w:rFonts w:hint="eastAsia" w:ascii="仿宋_GB2312" w:hAnsi="仿宋_GB2312" w:eastAsia="仿宋_GB2312" w:cs="仿宋_GB2312"/>
                <w:i w:val="0"/>
                <w:iCs w:val="0"/>
                <w:color w:val="auto"/>
                <w:kern w:val="0"/>
                <w:sz w:val="20"/>
                <w:szCs w:val="20"/>
                <w:u w:val="none"/>
                <w:lang w:val="en-US" w:eastAsia="zh-CN" w:bidi="ar"/>
              </w:rPr>
              <w:t>阳西县海水种苗市级现代农业产业园建设项目</w:t>
            </w:r>
          </w:p>
        </w:tc>
        <w:tc>
          <w:tcPr>
            <w:tcW w:w="1518" w:type="dxa"/>
            <w:tcBorders>
              <w:top w:val="nil"/>
              <w:left w:val="nil"/>
              <w:bottom w:val="single" w:color="000000" w:sz="8" w:space="0"/>
              <w:right w:val="single" w:color="000000" w:sz="8" w:space="0"/>
            </w:tcBorders>
            <w:shd w:val="clear" w:color="auto" w:fill="auto"/>
            <w:vAlign w:val="center"/>
          </w:tcPr>
          <w:p w14:paraId="14DBE6AD">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8</w:t>
            </w:r>
          </w:p>
        </w:tc>
      </w:tr>
      <w:tr w14:paraId="0AB6B4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698" w:type="dxa"/>
            <w:tcBorders>
              <w:top w:val="nil"/>
              <w:left w:val="single" w:color="000000" w:sz="8" w:space="0"/>
              <w:bottom w:val="single" w:color="000000" w:sz="8" w:space="0"/>
              <w:right w:val="single" w:color="000000" w:sz="8" w:space="0"/>
            </w:tcBorders>
            <w:shd w:val="clear" w:color="auto" w:fill="auto"/>
            <w:noWrap/>
            <w:vAlign w:val="center"/>
          </w:tcPr>
          <w:p w14:paraId="15988F3A">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110</w:t>
            </w:r>
          </w:p>
        </w:tc>
        <w:tc>
          <w:tcPr>
            <w:tcW w:w="665" w:type="dxa"/>
            <w:vMerge w:val="continue"/>
            <w:tcBorders>
              <w:top w:val="nil"/>
              <w:left w:val="nil"/>
              <w:bottom w:val="single" w:color="000000" w:sz="8" w:space="0"/>
              <w:right w:val="single" w:color="000000" w:sz="8" w:space="0"/>
            </w:tcBorders>
            <w:shd w:val="clear" w:color="auto" w:fill="auto"/>
            <w:vAlign w:val="center"/>
          </w:tcPr>
          <w:p w14:paraId="31286C2C">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sz w:val="20"/>
                <w:szCs w:val="20"/>
                <w:u w:val="none"/>
              </w:rPr>
            </w:pPr>
          </w:p>
        </w:tc>
        <w:tc>
          <w:tcPr>
            <w:tcW w:w="1127" w:type="dxa"/>
            <w:vMerge w:val="continue"/>
            <w:tcBorders>
              <w:top w:val="nil"/>
              <w:left w:val="nil"/>
              <w:bottom w:val="single" w:color="000000" w:sz="8" w:space="0"/>
              <w:right w:val="single" w:color="000000" w:sz="8" w:space="0"/>
            </w:tcBorders>
            <w:shd w:val="clear" w:color="auto" w:fill="auto"/>
            <w:vAlign w:val="center"/>
          </w:tcPr>
          <w:p w14:paraId="46C99F4B">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sz w:val="20"/>
                <w:szCs w:val="20"/>
                <w:u w:val="none"/>
              </w:rPr>
            </w:pPr>
          </w:p>
        </w:tc>
        <w:tc>
          <w:tcPr>
            <w:tcW w:w="5234" w:type="dxa"/>
            <w:tcBorders>
              <w:top w:val="nil"/>
              <w:left w:val="nil"/>
              <w:bottom w:val="single" w:color="000000" w:sz="8" w:space="0"/>
              <w:right w:val="single" w:color="000000" w:sz="8" w:space="0"/>
            </w:tcBorders>
            <w:shd w:val="clear" w:color="auto" w:fill="auto"/>
            <w:vAlign w:val="center"/>
          </w:tcPr>
          <w:p w14:paraId="16A33335">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i w:val="0"/>
                <w:iCs w:val="0"/>
                <w:color w:val="auto"/>
                <w:sz w:val="20"/>
                <w:szCs w:val="20"/>
                <w:u w:val="none"/>
              </w:rPr>
            </w:pPr>
            <w:r>
              <w:rPr>
                <w:rFonts w:hint="eastAsia" w:ascii="仿宋_GB2312" w:hAnsi="仿宋_GB2312" w:eastAsia="仿宋_GB2312" w:cs="仿宋_GB2312"/>
                <w:i w:val="0"/>
                <w:iCs w:val="0"/>
                <w:color w:val="auto"/>
                <w:kern w:val="0"/>
                <w:sz w:val="20"/>
                <w:szCs w:val="20"/>
                <w:u w:val="none"/>
                <w:lang w:val="en-US" w:eastAsia="zh-CN" w:bidi="ar"/>
              </w:rPr>
              <w:t>1万吨南药初深加工基地建设与科普教育融合发展项目</w:t>
            </w:r>
          </w:p>
        </w:tc>
        <w:tc>
          <w:tcPr>
            <w:tcW w:w="1518" w:type="dxa"/>
            <w:tcBorders>
              <w:top w:val="nil"/>
              <w:left w:val="nil"/>
              <w:bottom w:val="single" w:color="000000" w:sz="8" w:space="0"/>
              <w:right w:val="single" w:color="000000" w:sz="8" w:space="0"/>
            </w:tcBorders>
            <w:shd w:val="clear" w:color="auto" w:fill="auto"/>
            <w:vAlign w:val="center"/>
          </w:tcPr>
          <w:p w14:paraId="5262B8A1">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56.62</w:t>
            </w:r>
          </w:p>
        </w:tc>
      </w:tr>
      <w:tr w14:paraId="4F5703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698" w:type="dxa"/>
            <w:tcBorders>
              <w:top w:val="nil"/>
              <w:left w:val="single" w:color="000000" w:sz="8" w:space="0"/>
              <w:bottom w:val="single" w:color="000000" w:sz="8" w:space="0"/>
              <w:right w:val="single" w:color="000000" w:sz="8" w:space="0"/>
            </w:tcBorders>
            <w:shd w:val="clear" w:color="auto" w:fill="auto"/>
            <w:noWrap/>
            <w:vAlign w:val="center"/>
          </w:tcPr>
          <w:p w14:paraId="52B5B772">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111</w:t>
            </w:r>
          </w:p>
        </w:tc>
        <w:tc>
          <w:tcPr>
            <w:tcW w:w="665" w:type="dxa"/>
            <w:vMerge w:val="continue"/>
            <w:tcBorders>
              <w:top w:val="nil"/>
              <w:left w:val="nil"/>
              <w:bottom w:val="single" w:color="000000" w:sz="8" w:space="0"/>
              <w:right w:val="single" w:color="000000" w:sz="8" w:space="0"/>
            </w:tcBorders>
            <w:shd w:val="clear" w:color="auto" w:fill="auto"/>
            <w:vAlign w:val="center"/>
          </w:tcPr>
          <w:p w14:paraId="0A07D4DF">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sz w:val="20"/>
                <w:szCs w:val="20"/>
                <w:u w:val="none"/>
              </w:rPr>
            </w:pPr>
          </w:p>
        </w:tc>
        <w:tc>
          <w:tcPr>
            <w:tcW w:w="1127" w:type="dxa"/>
            <w:vMerge w:val="continue"/>
            <w:tcBorders>
              <w:top w:val="nil"/>
              <w:left w:val="nil"/>
              <w:bottom w:val="single" w:color="000000" w:sz="8" w:space="0"/>
              <w:right w:val="single" w:color="000000" w:sz="8" w:space="0"/>
            </w:tcBorders>
            <w:shd w:val="clear" w:color="auto" w:fill="auto"/>
            <w:vAlign w:val="center"/>
          </w:tcPr>
          <w:p w14:paraId="1524BF93">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sz w:val="20"/>
                <w:szCs w:val="20"/>
                <w:u w:val="none"/>
              </w:rPr>
            </w:pPr>
          </w:p>
        </w:tc>
        <w:tc>
          <w:tcPr>
            <w:tcW w:w="5234" w:type="dxa"/>
            <w:tcBorders>
              <w:top w:val="nil"/>
              <w:left w:val="nil"/>
              <w:bottom w:val="single" w:color="000000" w:sz="8" w:space="0"/>
              <w:right w:val="single" w:color="000000" w:sz="8" w:space="0"/>
            </w:tcBorders>
            <w:shd w:val="clear" w:color="auto" w:fill="auto"/>
            <w:vAlign w:val="center"/>
          </w:tcPr>
          <w:p w14:paraId="5A7C3078">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i w:val="0"/>
                <w:iCs w:val="0"/>
                <w:color w:val="auto"/>
                <w:sz w:val="20"/>
                <w:szCs w:val="20"/>
                <w:u w:val="none"/>
              </w:rPr>
            </w:pPr>
            <w:r>
              <w:rPr>
                <w:rFonts w:hint="eastAsia" w:ascii="仿宋_GB2312" w:hAnsi="仿宋_GB2312" w:eastAsia="仿宋_GB2312" w:cs="仿宋_GB2312"/>
                <w:i w:val="0"/>
                <w:iCs w:val="0"/>
                <w:color w:val="auto"/>
                <w:kern w:val="0"/>
                <w:sz w:val="20"/>
                <w:szCs w:val="20"/>
                <w:u w:val="none"/>
                <w:lang w:val="en-US" w:eastAsia="zh-CN" w:bidi="ar"/>
              </w:rPr>
              <w:t>新建养蚝场、蚝苗工厂化繁育建设</w:t>
            </w:r>
          </w:p>
        </w:tc>
        <w:tc>
          <w:tcPr>
            <w:tcW w:w="1518" w:type="dxa"/>
            <w:tcBorders>
              <w:top w:val="nil"/>
              <w:left w:val="nil"/>
              <w:bottom w:val="single" w:color="000000" w:sz="8" w:space="0"/>
              <w:right w:val="single" w:color="000000" w:sz="8" w:space="0"/>
            </w:tcBorders>
            <w:shd w:val="clear" w:color="auto" w:fill="auto"/>
            <w:vAlign w:val="center"/>
          </w:tcPr>
          <w:p w14:paraId="254C391F">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33</w:t>
            </w:r>
          </w:p>
        </w:tc>
      </w:tr>
      <w:tr w14:paraId="55FCF0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698" w:type="dxa"/>
            <w:tcBorders>
              <w:top w:val="nil"/>
              <w:left w:val="single" w:color="000000" w:sz="8" w:space="0"/>
              <w:bottom w:val="single" w:color="000000" w:sz="8" w:space="0"/>
              <w:right w:val="single" w:color="000000" w:sz="8" w:space="0"/>
            </w:tcBorders>
            <w:shd w:val="clear" w:color="auto" w:fill="auto"/>
            <w:noWrap/>
            <w:vAlign w:val="center"/>
          </w:tcPr>
          <w:p w14:paraId="73A1ADC9">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112</w:t>
            </w:r>
          </w:p>
        </w:tc>
        <w:tc>
          <w:tcPr>
            <w:tcW w:w="665" w:type="dxa"/>
            <w:vMerge w:val="restart"/>
            <w:tcBorders>
              <w:top w:val="nil"/>
              <w:left w:val="nil"/>
              <w:bottom w:val="single" w:color="000000" w:sz="8" w:space="0"/>
              <w:right w:val="single" w:color="000000" w:sz="8" w:space="0"/>
            </w:tcBorders>
            <w:shd w:val="clear" w:color="auto" w:fill="auto"/>
            <w:vAlign w:val="center"/>
          </w:tcPr>
          <w:p w14:paraId="008E8A7B">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湛江</w:t>
            </w:r>
          </w:p>
        </w:tc>
        <w:tc>
          <w:tcPr>
            <w:tcW w:w="1127" w:type="dxa"/>
            <w:tcBorders>
              <w:top w:val="nil"/>
              <w:left w:val="nil"/>
              <w:bottom w:val="single" w:color="000000" w:sz="8" w:space="0"/>
              <w:right w:val="single" w:color="000000" w:sz="8" w:space="0"/>
            </w:tcBorders>
            <w:shd w:val="clear" w:color="auto" w:fill="auto"/>
            <w:vAlign w:val="center"/>
          </w:tcPr>
          <w:p w14:paraId="5F538480">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霞山区</w:t>
            </w:r>
          </w:p>
        </w:tc>
        <w:tc>
          <w:tcPr>
            <w:tcW w:w="5234" w:type="dxa"/>
            <w:tcBorders>
              <w:top w:val="nil"/>
              <w:left w:val="nil"/>
              <w:bottom w:val="single" w:color="000000" w:sz="8" w:space="0"/>
              <w:right w:val="single" w:color="000000" w:sz="8" w:space="0"/>
            </w:tcBorders>
            <w:shd w:val="clear" w:color="auto" w:fill="auto"/>
            <w:vAlign w:val="center"/>
          </w:tcPr>
          <w:p w14:paraId="04C0D5F1">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i w:val="0"/>
                <w:iCs w:val="0"/>
                <w:color w:val="auto"/>
                <w:sz w:val="20"/>
                <w:szCs w:val="20"/>
                <w:u w:val="none"/>
              </w:rPr>
            </w:pPr>
            <w:r>
              <w:rPr>
                <w:rFonts w:hint="eastAsia" w:ascii="仿宋_GB2312" w:hAnsi="仿宋_GB2312" w:eastAsia="仿宋_GB2312" w:cs="仿宋_GB2312"/>
                <w:i w:val="0"/>
                <w:iCs w:val="0"/>
                <w:color w:val="auto"/>
                <w:kern w:val="0"/>
                <w:sz w:val="20"/>
                <w:szCs w:val="20"/>
                <w:u w:val="none"/>
                <w:lang w:val="en-US" w:eastAsia="zh-CN" w:bidi="ar"/>
              </w:rPr>
              <w:t>木兰农创谷现代农业产业园</w:t>
            </w:r>
          </w:p>
        </w:tc>
        <w:tc>
          <w:tcPr>
            <w:tcW w:w="1518" w:type="dxa"/>
            <w:tcBorders>
              <w:top w:val="nil"/>
              <w:left w:val="nil"/>
              <w:bottom w:val="single" w:color="000000" w:sz="8" w:space="0"/>
              <w:right w:val="single" w:color="000000" w:sz="8" w:space="0"/>
            </w:tcBorders>
            <w:shd w:val="clear" w:color="auto" w:fill="auto"/>
            <w:vAlign w:val="center"/>
          </w:tcPr>
          <w:p w14:paraId="77183D94">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60</w:t>
            </w:r>
          </w:p>
        </w:tc>
      </w:tr>
      <w:tr w14:paraId="7869C1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698" w:type="dxa"/>
            <w:tcBorders>
              <w:top w:val="nil"/>
              <w:left w:val="single" w:color="000000" w:sz="8" w:space="0"/>
              <w:bottom w:val="single" w:color="000000" w:sz="8" w:space="0"/>
              <w:right w:val="single" w:color="000000" w:sz="8" w:space="0"/>
            </w:tcBorders>
            <w:shd w:val="clear" w:color="auto" w:fill="auto"/>
            <w:noWrap/>
            <w:vAlign w:val="center"/>
          </w:tcPr>
          <w:p w14:paraId="5403E617">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113</w:t>
            </w:r>
          </w:p>
        </w:tc>
        <w:tc>
          <w:tcPr>
            <w:tcW w:w="665" w:type="dxa"/>
            <w:vMerge w:val="continue"/>
            <w:tcBorders>
              <w:top w:val="nil"/>
              <w:left w:val="nil"/>
              <w:bottom w:val="single" w:color="000000" w:sz="8" w:space="0"/>
              <w:right w:val="single" w:color="000000" w:sz="8" w:space="0"/>
            </w:tcBorders>
            <w:shd w:val="clear" w:color="auto" w:fill="auto"/>
            <w:vAlign w:val="center"/>
          </w:tcPr>
          <w:p w14:paraId="146D26DF">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sz w:val="20"/>
                <w:szCs w:val="20"/>
                <w:u w:val="none"/>
              </w:rPr>
            </w:pPr>
          </w:p>
        </w:tc>
        <w:tc>
          <w:tcPr>
            <w:tcW w:w="1127" w:type="dxa"/>
            <w:vMerge w:val="restart"/>
            <w:tcBorders>
              <w:top w:val="nil"/>
              <w:left w:val="nil"/>
              <w:bottom w:val="single" w:color="000000" w:sz="8" w:space="0"/>
              <w:right w:val="single" w:color="000000" w:sz="8" w:space="0"/>
            </w:tcBorders>
            <w:shd w:val="clear" w:color="auto" w:fill="auto"/>
            <w:vAlign w:val="center"/>
          </w:tcPr>
          <w:p w14:paraId="5C73D295">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麻章区</w:t>
            </w:r>
          </w:p>
        </w:tc>
        <w:tc>
          <w:tcPr>
            <w:tcW w:w="5234" w:type="dxa"/>
            <w:tcBorders>
              <w:top w:val="nil"/>
              <w:left w:val="nil"/>
              <w:bottom w:val="single" w:color="000000" w:sz="8" w:space="0"/>
              <w:right w:val="single" w:color="000000" w:sz="8" w:space="0"/>
            </w:tcBorders>
            <w:shd w:val="clear" w:color="auto" w:fill="auto"/>
            <w:vAlign w:val="center"/>
          </w:tcPr>
          <w:p w14:paraId="020908E6">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i w:val="0"/>
                <w:iCs w:val="0"/>
                <w:color w:val="auto"/>
                <w:sz w:val="20"/>
                <w:szCs w:val="20"/>
                <w:u w:val="none"/>
              </w:rPr>
            </w:pPr>
            <w:r>
              <w:rPr>
                <w:rFonts w:hint="eastAsia" w:ascii="仿宋_GB2312" w:hAnsi="仿宋_GB2312" w:eastAsia="仿宋_GB2312" w:cs="仿宋_GB2312"/>
                <w:i w:val="0"/>
                <w:iCs w:val="0"/>
                <w:color w:val="auto"/>
                <w:kern w:val="0"/>
                <w:sz w:val="20"/>
                <w:szCs w:val="20"/>
                <w:u w:val="none"/>
                <w:lang w:val="en-US" w:eastAsia="zh-CN" w:bidi="ar"/>
              </w:rPr>
              <w:t>湛江奇景园林生态旅游发展项目</w:t>
            </w:r>
          </w:p>
        </w:tc>
        <w:tc>
          <w:tcPr>
            <w:tcW w:w="1518" w:type="dxa"/>
            <w:tcBorders>
              <w:top w:val="nil"/>
              <w:left w:val="nil"/>
              <w:bottom w:val="single" w:color="000000" w:sz="8" w:space="0"/>
              <w:right w:val="single" w:color="000000" w:sz="8" w:space="0"/>
            </w:tcBorders>
            <w:shd w:val="clear" w:color="auto" w:fill="auto"/>
            <w:vAlign w:val="top"/>
          </w:tcPr>
          <w:p w14:paraId="06F84A26">
            <w:pPr>
              <w:keepNext w:val="0"/>
              <w:keepLines w:val="0"/>
              <w:pageBreakBefore w:val="0"/>
              <w:widowControl w:val="0"/>
              <w:suppressLineNumbers w:val="0"/>
              <w:kinsoku/>
              <w:wordWrap/>
              <w:overflowPunct/>
              <w:topLinePunct w:val="0"/>
              <w:autoSpaceDE/>
              <w:autoSpaceDN/>
              <w:bidi w:val="0"/>
              <w:adjustRightInd w:val="0"/>
              <w:snapToGrid w:val="0"/>
              <w:jc w:val="center"/>
              <w:textAlignment w:val="top"/>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30</w:t>
            </w:r>
          </w:p>
        </w:tc>
      </w:tr>
      <w:tr w14:paraId="69ED3E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698" w:type="dxa"/>
            <w:tcBorders>
              <w:top w:val="nil"/>
              <w:left w:val="single" w:color="000000" w:sz="8" w:space="0"/>
              <w:bottom w:val="single" w:color="000000" w:sz="8" w:space="0"/>
              <w:right w:val="single" w:color="000000" w:sz="8" w:space="0"/>
            </w:tcBorders>
            <w:shd w:val="clear" w:color="auto" w:fill="auto"/>
            <w:noWrap/>
            <w:vAlign w:val="center"/>
          </w:tcPr>
          <w:p w14:paraId="12DFB2EA">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114</w:t>
            </w:r>
          </w:p>
        </w:tc>
        <w:tc>
          <w:tcPr>
            <w:tcW w:w="665" w:type="dxa"/>
            <w:vMerge w:val="continue"/>
            <w:tcBorders>
              <w:top w:val="nil"/>
              <w:left w:val="nil"/>
              <w:bottom w:val="single" w:color="000000" w:sz="8" w:space="0"/>
              <w:right w:val="single" w:color="000000" w:sz="8" w:space="0"/>
            </w:tcBorders>
            <w:shd w:val="clear" w:color="auto" w:fill="auto"/>
            <w:vAlign w:val="center"/>
          </w:tcPr>
          <w:p w14:paraId="30F001A2">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sz w:val="20"/>
                <w:szCs w:val="20"/>
                <w:u w:val="none"/>
              </w:rPr>
            </w:pPr>
          </w:p>
        </w:tc>
        <w:tc>
          <w:tcPr>
            <w:tcW w:w="1127" w:type="dxa"/>
            <w:vMerge w:val="continue"/>
            <w:tcBorders>
              <w:top w:val="nil"/>
              <w:left w:val="nil"/>
              <w:bottom w:val="single" w:color="000000" w:sz="8" w:space="0"/>
              <w:right w:val="single" w:color="000000" w:sz="8" w:space="0"/>
            </w:tcBorders>
            <w:shd w:val="clear" w:color="auto" w:fill="auto"/>
            <w:vAlign w:val="center"/>
          </w:tcPr>
          <w:p w14:paraId="76FA0949">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sz w:val="20"/>
                <w:szCs w:val="20"/>
                <w:u w:val="none"/>
              </w:rPr>
            </w:pPr>
          </w:p>
        </w:tc>
        <w:tc>
          <w:tcPr>
            <w:tcW w:w="5234" w:type="dxa"/>
            <w:tcBorders>
              <w:top w:val="nil"/>
              <w:left w:val="nil"/>
              <w:bottom w:val="single" w:color="000000" w:sz="8" w:space="0"/>
              <w:right w:val="single" w:color="000000" w:sz="8" w:space="0"/>
            </w:tcBorders>
            <w:shd w:val="clear" w:color="auto" w:fill="auto"/>
            <w:vAlign w:val="center"/>
          </w:tcPr>
          <w:p w14:paraId="71E5C3EF">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i w:val="0"/>
                <w:iCs w:val="0"/>
                <w:color w:val="auto"/>
                <w:sz w:val="20"/>
                <w:szCs w:val="20"/>
                <w:u w:val="none"/>
              </w:rPr>
            </w:pPr>
            <w:r>
              <w:rPr>
                <w:rFonts w:hint="eastAsia" w:ascii="仿宋_GB2312" w:hAnsi="仿宋_GB2312" w:eastAsia="仿宋_GB2312" w:cs="仿宋_GB2312"/>
                <w:i w:val="0"/>
                <w:iCs w:val="0"/>
                <w:color w:val="auto"/>
                <w:kern w:val="0"/>
                <w:sz w:val="20"/>
                <w:szCs w:val="20"/>
                <w:u w:val="none"/>
                <w:lang w:val="en-US" w:eastAsia="zh-CN" w:bidi="ar"/>
              </w:rPr>
              <w:t>雏鹰研学实践基地</w:t>
            </w:r>
          </w:p>
        </w:tc>
        <w:tc>
          <w:tcPr>
            <w:tcW w:w="1518" w:type="dxa"/>
            <w:tcBorders>
              <w:top w:val="nil"/>
              <w:left w:val="nil"/>
              <w:bottom w:val="single" w:color="000000" w:sz="8" w:space="0"/>
              <w:right w:val="single" w:color="000000" w:sz="8" w:space="0"/>
            </w:tcBorders>
            <w:shd w:val="clear" w:color="auto" w:fill="auto"/>
            <w:vAlign w:val="top"/>
          </w:tcPr>
          <w:p w14:paraId="1B36D2CA">
            <w:pPr>
              <w:keepNext w:val="0"/>
              <w:keepLines w:val="0"/>
              <w:pageBreakBefore w:val="0"/>
              <w:widowControl w:val="0"/>
              <w:suppressLineNumbers w:val="0"/>
              <w:kinsoku/>
              <w:wordWrap/>
              <w:overflowPunct/>
              <w:topLinePunct w:val="0"/>
              <w:autoSpaceDE/>
              <w:autoSpaceDN/>
              <w:bidi w:val="0"/>
              <w:adjustRightInd w:val="0"/>
              <w:snapToGrid w:val="0"/>
              <w:jc w:val="center"/>
              <w:textAlignment w:val="top"/>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10.09</w:t>
            </w:r>
          </w:p>
        </w:tc>
      </w:tr>
      <w:tr w14:paraId="1A89B2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698" w:type="dxa"/>
            <w:tcBorders>
              <w:top w:val="nil"/>
              <w:left w:val="single" w:color="000000" w:sz="8" w:space="0"/>
              <w:bottom w:val="single" w:color="000000" w:sz="8" w:space="0"/>
              <w:right w:val="single" w:color="000000" w:sz="8" w:space="0"/>
            </w:tcBorders>
            <w:shd w:val="clear" w:color="auto" w:fill="auto"/>
            <w:noWrap/>
            <w:vAlign w:val="center"/>
          </w:tcPr>
          <w:p w14:paraId="2A4F5E86">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115</w:t>
            </w:r>
          </w:p>
        </w:tc>
        <w:tc>
          <w:tcPr>
            <w:tcW w:w="665" w:type="dxa"/>
            <w:vMerge w:val="continue"/>
            <w:tcBorders>
              <w:top w:val="nil"/>
              <w:left w:val="nil"/>
              <w:bottom w:val="single" w:color="000000" w:sz="8" w:space="0"/>
              <w:right w:val="single" w:color="000000" w:sz="8" w:space="0"/>
            </w:tcBorders>
            <w:shd w:val="clear" w:color="auto" w:fill="auto"/>
            <w:vAlign w:val="center"/>
          </w:tcPr>
          <w:p w14:paraId="2D586867">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sz w:val="20"/>
                <w:szCs w:val="20"/>
                <w:u w:val="none"/>
              </w:rPr>
            </w:pPr>
          </w:p>
        </w:tc>
        <w:tc>
          <w:tcPr>
            <w:tcW w:w="1127" w:type="dxa"/>
            <w:vMerge w:val="continue"/>
            <w:tcBorders>
              <w:top w:val="nil"/>
              <w:left w:val="nil"/>
              <w:bottom w:val="single" w:color="000000" w:sz="8" w:space="0"/>
              <w:right w:val="single" w:color="000000" w:sz="8" w:space="0"/>
            </w:tcBorders>
            <w:shd w:val="clear" w:color="auto" w:fill="auto"/>
            <w:vAlign w:val="center"/>
          </w:tcPr>
          <w:p w14:paraId="0D03E1B9">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sz w:val="20"/>
                <w:szCs w:val="20"/>
                <w:u w:val="none"/>
              </w:rPr>
            </w:pPr>
          </w:p>
        </w:tc>
        <w:tc>
          <w:tcPr>
            <w:tcW w:w="5234" w:type="dxa"/>
            <w:tcBorders>
              <w:top w:val="nil"/>
              <w:left w:val="nil"/>
              <w:bottom w:val="single" w:color="000000" w:sz="8" w:space="0"/>
              <w:right w:val="single" w:color="000000" w:sz="8" w:space="0"/>
            </w:tcBorders>
            <w:shd w:val="clear" w:color="auto" w:fill="auto"/>
            <w:vAlign w:val="center"/>
          </w:tcPr>
          <w:p w14:paraId="297B5B69">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i w:val="0"/>
                <w:iCs w:val="0"/>
                <w:color w:val="auto"/>
                <w:sz w:val="20"/>
                <w:szCs w:val="20"/>
                <w:u w:val="none"/>
              </w:rPr>
            </w:pPr>
            <w:r>
              <w:rPr>
                <w:rFonts w:hint="eastAsia" w:ascii="仿宋_GB2312" w:hAnsi="仿宋_GB2312" w:eastAsia="仿宋_GB2312" w:cs="仿宋_GB2312"/>
                <w:i w:val="0"/>
                <w:iCs w:val="0"/>
                <w:color w:val="auto"/>
                <w:kern w:val="0"/>
                <w:sz w:val="20"/>
                <w:szCs w:val="20"/>
                <w:u w:val="none"/>
                <w:lang w:val="en-US" w:eastAsia="zh-CN" w:bidi="ar"/>
              </w:rPr>
              <w:t>湛江集福-迈龙西边村一二三产业融合发展项目</w:t>
            </w:r>
          </w:p>
        </w:tc>
        <w:tc>
          <w:tcPr>
            <w:tcW w:w="1518" w:type="dxa"/>
            <w:tcBorders>
              <w:top w:val="nil"/>
              <w:left w:val="nil"/>
              <w:bottom w:val="single" w:color="000000" w:sz="8" w:space="0"/>
              <w:right w:val="single" w:color="000000" w:sz="8" w:space="0"/>
            </w:tcBorders>
            <w:shd w:val="clear" w:color="auto" w:fill="auto"/>
            <w:vAlign w:val="top"/>
          </w:tcPr>
          <w:p w14:paraId="795B0863">
            <w:pPr>
              <w:keepNext w:val="0"/>
              <w:keepLines w:val="0"/>
              <w:pageBreakBefore w:val="0"/>
              <w:widowControl w:val="0"/>
              <w:suppressLineNumbers w:val="0"/>
              <w:kinsoku/>
              <w:wordWrap/>
              <w:overflowPunct/>
              <w:topLinePunct w:val="0"/>
              <w:autoSpaceDE/>
              <w:autoSpaceDN/>
              <w:bidi w:val="0"/>
              <w:adjustRightInd w:val="0"/>
              <w:snapToGrid w:val="0"/>
              <w:jc w:val="center"/>
              <w:textAlignment w:val="top"/>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28.29</w:t>
            </w:r>
          </w:p>
        </w:tc>
      </w:tr>
      <w:tr w14:paraId="5C7423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698" w:type="dxa"/>
            <w:tcBorders>
              <w:top w:val="nil"/>
              <w:left w:val="single" w:color="000000" w:sz="8" w:space="0"/>
              <w:bottom w:val="single" w:color="000000" w:sz="8" w:space="0"/>
              <w:right w:val="single" w:color="000000" w:sz="8" w:space="0"/>
            </w:tcBorders>
            <w:shd w:val="clear" w:color="auto" w:fill="auto"/>
            <w:noWrap/>
            <w:vAlign w:val="center"/>
          </w:tcPr>
          <w:p w14:paraId="65168FEB">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116</w:t>
            </w:r>
          </w:p>
        </w:tc>
        <w:tc>
          <w:tcPr>
            <w:tcW w:w="665" w:type="dxa"/>
            <w:vMerge w:val="continue"/>
            <w:tcBorders>
              <w:top w:val="nil"/>
              <w:left w:val="nil"/>
              <w:bottom w:val="single" w:color="000000" w:sz="8" w:space="0"/>
              <w:right w:val="single" w:color="000000" w:sz="8" w:space="0"/>
            </w:tcBorders>
            <w:shd w:val="clear" w:color="auto" w:fill="auto"/>
            <w:vAlign w:val="center"/>
          </w:tcPr>
          <w:p w14:paraId="69B1055B">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sz w:val="20"/>
                <w:szCs w:val="20"/>
                <w:u w:val="none"/>
              </w:rPr>
            </w:pPr>
          </w:p>
        </w:tc>
        <w:tc>
          <w:tcPr>
            <w:tcW w:w="1127" w:type="dxa"/>
            <w:vMerge w:val="continue"/>
            <w:tcBorders>
              <w:top w:val="nil"/>
              <w:left w:val="nil"/>
              <w:bottom w:val="single" w:color="000000" w:sz="8" w:space="0"/>
              <w:right w:val="single" w:color="000000" w:sz="8" w:space="0"/>
            </w:tcBorders>
            <w:shd w:val="clear" w:color="auto" w:fill="auto"/>
            <w:vAlign w:val="center"/>
          </w:tcPr>
          <w:p w14:paraId="21E12FF7">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sz w:val="20"/>
                <w:szCs w:val="20"/>
                <w:u w:val="none"/>
              </w:rPr>
            </w:pPr>
          </w:p>
        </w:tc>
        <w:tc>
          <w:tcPr>
            <w:tcW w:w="5234" w:type="dxa"/>
            <w:tcBorders>
              <w:top w:val="nil"/>
              <w:left w:val="nil"/>
              <w:bottom w:val="single" w:color="000000" w:sz="8" w:space="0"/>
              <w:right w:val="single" w:color="000000" w:sz="8" w:space="0"/>
            </w:tcBorders>
            <w:shd w:val="clear" w:color="auto" w:fill="auto"/>
            <w:vAlign w:val="center"/>
          </w:tcPr>
          <w:p w14:paraId="0DA336C4">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i w:val="0"/>
                <w:iCs w:val="0"/>
                <w:color w:val="auto"/>
                <w:sz w:val="20"/>
                <w:szCs w:val="20"/>
                <w:u w:val="none"/>
              </w:rPr>
            </w:pPr>
            <w:r>
              <w:rPr>
                <w:rFonts w:hint="eastAsia" w:ascii="仿宋_GB2312" w:hAnsi="仿宋_GB2312" w:eastAsia="仿宋_GB2312" w:cs="仿宋_GB2312"/>
                <w:i w:val="0"/>
                <w:iCs w:val="0"/>
                <w:color w:val="auto"/>
                <w:kern w:val="0"/>
                <w:sz w:val="20"/>
                <w:szCs w:val="20"/>
                <w:u w:val="none"/>
                <w:lang w:val="en-US" w:eastAsia="zh-CN" w:bidi="ar"/>
              </w:rPr>
              <w:t>湛江市休闲农业种养普及研学教育实践基地建设项目</w:t>
            </w:r>
          </w:p>
        </w:tc>
        <w:tc>
          <w:tcPr>
            <w:tcW w:w="1518" w:type="dxa"/>
            <w:tcBorders>
              <w:top w:val="nil"/>
              <w:left w:val="nil"/>
              <w:bottom w:val="single" w:color="000000" w:sz="8" w:space="0"/>
              <w:right w:val="single" w:color="000000" w:sz="8" w:space="0"/>
            </w:tcBorders>
            <w:shd w:val="clear" w:color="auto" w:fill="auto"/>
            <w:vAlign w:val="top"/>
          </w:tcPr>
          <w:p w14:paraId="17A233E2">
            <w:pPr>
              <w:keepNext w:val="0"/>
              <w:keepLines w:val="0"/>
              <w:pageBreakBefore w:val="0"/>
              <w:widowControl w:val="0"/>
              <w:suppressLineNumbers w:val="0"/>
              <w:kinsoku/>
              <w:wordWrap/>
              <w:overflowPunct/>
              <w:topLinePunct w:val="0"/>
              <w:autoSpaceDE/>
              <w:autoSpaceDN/>
              <w:bidi w:val="0"/>
              <w:adjustRightInd w:val="0"/>
              <w:snapToGrid w:val="0"/>
              <w:jc w:val="center"/>
              <w:textAlignment w:val="top"/>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28.22</w:t>
            </w:r>
          </w:p>
        </w:tc>
      </w:tr>
      <w:tr w14:paraId="681252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698" w:type="dxa"/>
            <w:tcBorders>
              <w:top w:val="nil"/>
              <w:left w:val="single" w:color="000000" w:sz="8" w:space="0"/>
              <w:bottom w:val="single" w:color="000000" w:sz="8" w:space="0"/>
              <w:right w:val="single" w:color="000000" w:sz="8" w:space="0"/>
            </w:tcBorders>
            <w:shd w:val="clear" w:color="auto" w:fill="auto"/>
            <w:noWrap/>
            <w:vAlign w:val="center"/>
          </w:tcPr>
          <w:p w14:paraId="3374AA99">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117</w:t>
            </w:r>
          </w:p>
        </w:tc>
        <w:tc>
          <w:tcPr>
            <w:tcW w:w="665" w:type="dxa"/>
            <w:vMerge w:val="continue"/>
            <w:tcBorders>
              <w:top w:val="nil"/>
              <w:left w:val="nil"/>
              <w:bottom w:val="single" w:color="000000" w:sz="8" w:space="0"/>
              <w:right w:val="single" w:color="000000" w:sz="8" w:space="0"/>
            </w:tcBorders>
            <w:shd w:val="clear" w:color="auto" w:fill="auto"/>
            <w:vAlign w:val="center"/>
          </w:tcPr>
          <w:p w14:paraId="6FC26442">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sz w:val="20"/>
                <w:szCs w:val="20"/>
                <w:u w:val="none"/>
              </w:rPr>
            </w:pPr>
          </w:p>
        </w:tc>
        <w:tc>
          <w:tcPr>
            <w:tcW w:w="1127" w:type="dxa"/>
            <w:vMerge w:val="continue"/>
            <w:tcBorders>
              <w:top w:val="nil"/>
              <w:left w:val="nil"/>
              <w:bottom w:val="single" w:color="000000" w:sz="8" w:space="0"/>
              <w:right w:val="single" w:color="000000" w:sz="8" w:space="0"/>
            </w:tcBorders>
            <w:shd w:val="clear" w:color="auto" w:fill="auto"/>
            <w:vAlign w:val="center"/>
          </w:tcPr>
          <w:p w14:paraId="678B8A31">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sz w:val="20"/>
                <w:szCs w:val="20"/>
                <w:u w:val="none"/>
              </w:rPr>
            </w:pPr>
          </w:p>
        </w:tc>
        <w:tc>
          <w:tcPr>
            <w:tcW w:w="5234" w:type="dxa"/>
            <w:tcBorders>
              <w:top w:val="nil"/>
              <w:left w:val="nil"/>
              <w:bottom w:val="single" w:color="000000" w:sz="8" w:space="0"/>
              <w:right w:val="single" w:color="000000" w:sz="8" w:space="0"/>
            </w:tcBorders>
            <w:shd w:val="clear" w:color="auto" w:fill="auto"/>
            <w:vAlign w:val="center"/>
          </w:tcPr>
          <w:p w14:paraId="4E5A2AAE">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i w:val="0"/>
                <w:iCs w:val="0"/>
                <w:color w:val="auto"/>
                <w:sz w:val="20"/>
                <w:szCs w:val="20"/>
                <w:u w:val="none"/>
              </w:rPr>
            </w:pPr>
            <w:r>
              <w:rPr>
                <w:rFonts w:hint="eastAsia" w:ascii="仿宋_GB2312" w:hAnsi="仿宋_GB2312" w:eastAsia="仿宋_GB2312" w:cs="仿宋_GB2312"/>
                <w:i w:val="0"/>
                <w:iCs w:val="0"/>
                <w:color w:val="auto"/>
                <w:kern w:val="0"/>
                <w:sz w:val="20"/>
                <w:szCs w:val="20"/>
                <w:u w:val="none"/>
                <w:lang w:val="en-US" w:eastAsia="zh-CN" w:bidi="ar"/>
              </w:rPr>
              <w:t>水口村一三产业融合发展项目</w:t>
            </w:r>
          </w:p>
        </w:tc>
        <w:tc>
          <w:tcPr>
            <w:tcW w:w="1518" w:type="dxa"/>
            <w:tcBorders>
              <w:top w:val="nil"/>
              <w:left w:val="nil"/>
              <w:bottom w:val="single" w:color="000000" w:sz="8" w:space="0"/>
              <w:right w:val="single" w:color="000000" w:sz="8" w:space="0"/>
            </w:tcBorders>
            <w:shd w:val="clear" w:color="auto" w:fill="auto"/>
            <w:vAlign w:val="center"/>
          </w:tcPr>
          <w:p w14:paraId="197BF777">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4.93</w:t>
            </w:r>
          </w:p>
        </w:tc>
      </w:tr>
      <w:tr w14:paraId="057676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698" w:type="dxa"/>
            <w:tcBorders>
              <w:top w:val="nil"/>
              <w:left w:val="single" w:color="000000" w:sz="8" w:space="0"/>
              <w:bottom w:val="single" w:color="000000" w:sz="8" w:space="0"/>
              <w:right w:val="single" w:color="000000" w:sz="8" w:space="0"/>
            </w:tcBorders>
            <w:shd w:val="clear" w:color="auto" w:fill="auto"/>
            <w:noWrap/>
            <w:vAlign w:val="center"/>
          </w:tcPr>
          <w:p w14:paraId="3AF5EF0A">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118</w:t>
            </w:r>
          </w:p>
        </w:tc>
        <w:tc>
          <w:tcPr>
            <w:tcW w:w="665" w:type="dxa"/>
            <w:vMerge w:val="continue"/>
            <w:tcBorders>
              <w:top w:val="nil"/>
              <w:left w:val="nil"/>
              <w:bottom w:val="single" w:color="000000" w:sz="8" w:space="0"/>
              <w:right w:val="single" w:color="000000" w:sz="8" w:space="0"/>
            </w:tcBorders>
            <w:shd w:val="clear" w:color="auto" w:fill="auto"/>
            <w:vAlign w:val="center"/>
          </w:tcPr>
          <w:p w14:paraId="72697C4E">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sz w:val="20"/>
                <w:szCs w:val="20"/>
                <w:u w:val="none"/>
              </w:rPr>
            </w:pPr>
          </w:p>
        </w:tc>
        <w:tc>
          <w:tcPr>
            <w:tcW w:w="1127" w:type="dxa"/>
            <w:vMerge w:val="continue"/>
            <w:tcBorders>
              <w:top w:val="nil"/>
              <w:left w:val="nil"/>
              <w:bottom w:val="single" w:color="000000" w:sz="8" w:space="0"/>
              <w:right w:val="single" w:color="000000" w:sz="8" w:space="0"/>
            </w:tcBorders>
            <w:shd w:val="clear" w:color="auto" w:fill="auto"/>
            <w:vAlign w:val="center"/>
          </w:tcPr>
          <w:p w14:paraId="024B85A6">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sz w:val="20"/>
                <w:szCs w:val="20"/>
                <w:u w:val="none"/>
              </w:rPr>
            </w:pPr>
          </w:p>
        </w:tc>
        <w:tc>
          <w:tcPr>
            <w:tcW w:w="5234" w:type="dxa"/>
            <w:tcBorders>
              <w:top w:val="nil"/>
              <w:left w:val="nil"/>
              <w:bottom w:val="single" w:color="000000" w:sz="8" w:space="0"/>
              <w:right w:val="single" w:color="000000" w:sz="8" w:space="0"/>
            </w:tcBorders>
            <w:shd w:val="clear" w:color="auto" w:fill="auto"/>
            <w:vAlign w:val="center"/>
          </w:tcPr>
          <w:p w14:paraId="28625A56">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i w:val="0"/>
                <w:iCs w:val="0"/>
                <w:color w:val="auto"/>
                <w:sz w:val="20"/>
                <w:szCs w:val="20"/>
                <w:u w:val="none"/>
              </w:rPr>
            </w:pPr>
            <w:r>
              <w:rPr>
                <w:rFonts w:hint="eastAsia" w:ascii="仿宋_GB2312" w:hAnsi="仿宋_GB2312" w:eastAsia="仿宋_GB2312" w:cs="仿宋_GB2312"/>
                <w:i w:val="0"/>
                <w:iCs w:val="0"/>
                <w:color w:val="auto"/>
                <w:kern w:val="0"/>
                <w:sz w:val="20"/>
                <w:szCs w:val="20"/>
                <w:u w:val="none"/>
                <w:lang w:val="en-US" w:eastAsia="zh-CN" w:bidi="ar"/>
              </w:rPr>
              <w:t>麻章区龙井村家庭农场农旅融合项目</w:t>
            </w:r>
          </w:p>
        </w:tc>
        <w:tc>
          <w:tcPr>
            <w:tcW w:w="1518" w:type="dxa"/>
            <w:tcBorders>
              <w:top w:val="nil"/>
              <w:left w:val="nil"/>
              <w:bottom w:val="single" w:color="000000" w:sz="8" w:space="0"/>
              <w:right w:val="single" w:color="000000" w:sz="8" w:space="0"/>
            </w:tcBorders>
            <w:shd w:val="clear" w:color="auto" w:fill="auto"/>
            <w:vAlign w:val="center"/>
          </w:tcPr>
          <w:p w14:paraId="18397353">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6.51</w:t>
            </w:r>
          </w:p>
        </w:tc>
      </w:tr>
      <w:tr w14:paraId="68F3F7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698" w:type="dxa"/>
            <w:tcBorders>
              <w:top w:val="nil"/>
              <w:left w:val="single" w:color="000000" w:sz="8" w:space="0"/>
              <w:bottom w:val="single" w:color="000000" w:sz="8" w:space="0"/>
              <w:right w:val="single" w:color="000000" w:sz="8" w:space="0"/>
            </w:tcBorders>
            <w:shd w:val="clear" w:color="auto" w:fill="auto"/>
            <w:noWrap/>
            <w:vAlign w:val="center"/>
          </w:tcPr>
          <w:p w14:paraId="1EC99D23">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119</w:t>
            </w:r>
          </w:p>
        </w:tc>
        <w:tc>
          <w:tcPr>
            <w:tcW w:w="665" w:type="dxa"/>
            <w:vMerge w:val="continue"/>
            <w:tcBorders>
              <w:top w:val="nil"/>
              <w:left w:val="nil"/>
              <w:bottom w:val="single" w:color="000000" w:sz="8" w:space="0"/>
              <w:right w:val="single" w:color="000000" w:sz="8" w:space="0"/>
            </w:tcBorders>
            <w:shd w:val="clear" w:color="auto" w:fill="auto"/>
            <w:vAlign w:val="center"/>
          </w:tcPr>
          <w:p w14:paraId="079C63F6">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sz w:val="20"/>
                <w:szCs w:val="20"/>
                <w:u w:val="none"/>
              </w:rPr>
            </w:pPr>
          </w:p>
        </w:tc>
        <w:tc>
          <w:tcPr>
            <w:tcW w:w="1127" w:type="dxa"/>
            <w:vMerge w:val="continue"/>
            <w:tcBorders>
              <w:top w:val="nil"/>
              <w:left w:val="nil"/>
              <w:bottom w:val="single" w:color="000000" w:sz="8" w:space="0"/>
              <w:right w:val="single" w:color="000000" w:sz="8" w:space="0"/>
            </w:tcBorders>
            <w:shd w:val="clear" w:color="auto" w:fill="auto"/>
            <w:vAlign w:val="center"/>
          </w:tcPr>
          <w:p w14:paraId="103B52D1">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sz w:val="20"/>
                <w:szCs w:val="20"/>
                <w:u w:val="none"/>
              </w:rPr>
            </w:pPr>
          </w:p>
        </w:tc>
        <w:tc>
          <w:tcPr>
            <w:tcW w:w="5234" w:type="dxa"/>
            <w:tcBorders>
              <w:top w:val="nil"/>
              <w:left w:val="nil"/>
              <w:bottom w:val="single" w:color="000000" w:sz="8" w:space="0"/>
              <w:right w:val="single" w:color="000000" w:sz="8" w:space="0"/>
            </w:tcBorders>
            <w:shd w:val="clear" w:color="auto" w:fill="auto"/>
            <w:vAlign w:val="center"/>
          </w:tcPr>
          <w:p w14:paraId="27610A3E">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i w:val="0"/>
                <w:iCs w:val="0"/>
                <w:color w:val="auto"/>
                <w:sz w:val="20"/>
                <w:szCs w:val="20"/>
                <w:u w:val="none"/>
              </w:rPr>
            </w:pPr>
            <w:r>
              <w:rPr>
                <w:rFonts w:hint="eastAsia" w:ascii="仿宋_GB2312" w:hAnsi="仿宋_GB2312" w:eastAsia="仿宋_GB2312" w:cs="仿宋_GB2312"/>
                <w:i w:val="0"/>
                <w:iCs w:val="0"/>
                <w:color w:val="auto"/>
                <w:kern w:val="0"/>
                <w:sz w:val="20"/>
                <w:szCs w:val="20"/>
                <w:u w:val="none"/>
                <w:lang w:val="en-US" w:eastAsia="zh-CN" w:bidi="ar"/>
              </w:rPr>
              <w:t>广东厚礼农旅产业园</w:t>
            </w:r>
          </w:p>
        </w:tc>
        <w:tc>
          <w:tcPr>
            <w:tcW w:w="1518" w:type="dxa"/>
            <w:tcBorders>
              <w:top w:val="nil"/>
              <w:left w:val="nil"/>
              <w:bottom w:val="single" w:color="000000" w:sz="8" w:space="0"/>
              <w:right w:val="single" w:color="000000" w:sz="8" w:space="0"/>
            </w:tcBorders>
            <w:shd w:val="clear" w:color="auto" w:fill="auto"/>
            <w:vAlign w:val="center"/>
          </w:tcPr>
          <w:p w14:paraId="71F4BB77">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12.71</w:t>
            </w:r>
          </w:p>
        </w:tc>
      </w:tr>
      <w:tr w14:paraId="257C42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698" w:type="dxa"/>
            <w:tcBorders>
              <w:top w:val="nil"/>
              <w:left w:val="single" w:color="000000" w:sz="8" w:space="0"/>
              <w:bottom w:val="single" w:color="000000" w:sz="8" w:space="0"/>
              <w:right w:val="single" w:color="000000" w:sz="8" w:space="0"/>
            </w:tcBorders>
            <w:shd w:val="clear" w:color="auto" w:fill="auto"/>
            <w:noWrap/>
            <w:vAlign w:val="center"/>
          </w:tcPr>
          <w:p w14:paraId="701A6D46">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120</w:t>
            </w:r>
          </w:p>
        </w:tc>
        <w:tc>
          <w:tcPr>
            <w:tcW w:w="665" w:type="dxa"/>
            <w:vMerge w:val="continue"/>
            <w:tcBorders>
              <w:top w:val="nil"/>
              <w:left w:val="nil"/>
              <w:bottom w:val="single" w:color="000000" w:sz="8" w:space="0"/>
              <w:right w:val="single" w:color="000000" w:sz="8" w:space="0"/>
            </w:tcBorders>
            <w:shd w:val="clear" w:color="auto" w:fill="auto"/>
            <w:vAlign w:val="center"/>
          </w:tcPr>
          <w:p w14:paraId="5DACDC1B">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sz w:val="20"/>
                <w:szCs w:val="20"/>
                <w:u w:val="none"/>
              </w:rPr>
            </w:pPr>
          </w:p>
        </w:tc>
        <w:tc>
          <w:tcPr>
            <w:tcW w:w="1127" w:type="dxa"/>
            <w:vMerge w:val="continue"/>
            <w:tcBorders>
              <w:top w:val="nil"/>
              <w:left w:val="nil"/>
              <w:bottom w:val="single" w:color="000000" w:sz="8" w:space="0"/>
              <w:right w:val="single" w:color="000000" w:sz="8" w:space="0"/>
            </w:tcBorders>
            <w:shd w:val="clear" w:color="auto" w:fill="auto"/>
            <w:vAlign w:val="center"/>
          </w:tcPr>
          <w:p w14:paraId="617A31B6">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sz w:val="20"/>
                <w:szCs w:val="20"/>
                <w:u w:val="none"/>
              </w:rPr>
            </w:pPr>
          </w:p>
        </w:tc>
        <w:tc>
          <w:tcPr>
            <w:tcW w:w="5234" w:type="dxa"/>
            <w:tcBorders>
              <w:top w:val="nil"/>
              <w:left w:val="nil"/>
              <w:bottom w:val="single" w:color="000000" w:sz="8" w:space="0"/>
              <w:right w:val="single" w:color="000000" w:sz="8" w:space="0"/>
            </w:tcBorders>
            <w:shd w:val="clear" w:color="auto" w:fill="auto"/>
            <w:vAlign w:val="center"/>
          </w:tcPr>
          <w:p w14:paraId="00DB2104">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i w:val="0"/>
                <w:iCs w:val="0"/>
                <w:color w:val="auto"/>
                <w:sz w:val="20"/>
                <w:szCs w:val="20"/>
                <w:u w:val="none"/>
              </w:rPr>
            </w:pPr>
            <w:r>
              <w:rPr>
                <w:rFonts w:hint="eastAsia" w:ascii="仿宋_GB2312" w:hAnsi="仿宋_GB2312" w:eastAsia="仿宋_GB2312" w:cs="仿宋_GB2312"/>
                <w:i w:val="0"/>
                <w:iCs w:val="0"/>
                <w:color w:val="auto"/>
                <w:kern w:val="0"/>
                <w:sz w:val="20"/>
                <w:szCs w:val="20"/>
                <w:u w:val="none"/>
                <w:lang w:val="en-US" w:eastAsia="zh-CN" w:bidi="ar"/>
              </w:rPr>
              <w:t>郭家村1万吨预制菜加工基地与果蔬产地集散交易中心建设项目</w:t>
            </w:r>
          </w:p>
        </w:tc>
        <w:tc>
          <w:tcPr>
            <w:tcW w:w="1518" w:type="dxa"/>
            <w:tcBorders>
              <w:top w:val="nil"/>
              <w:left w:val="nil"/>
              <w:bottom w:val="single" w:color="000000" w:sz="8" w:space="0"/>
              <w:right w:val="single" w:color="000000" w:sz="8" w:space="0"/>
            </w:tcBorders>
            <w:shd w:val="clear" w:color="auto" w:fill="auto"/>
            <w:vAlign w:val="center"/>
          </w:tcPr>
          <w:p w14:paraId="25E9AD80">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21.63</w:t>
            </w:r>
          </w:p>
        </w:tc>
      </w:tr>
      <w:tr w14:paraId="43AC31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698" w:type="dxa"/>
            <w:tcBorders>
              <w:top w:val="nil"/>
              <w:left w:val="single" w:color="000000" w:sz="8" w:space="0"/>
              <w:bottom w:val="single" w:color="000000" w:sz="8" w:space="0"/>
              <w:right w:val="single" w:color="000000" w:sz="8" w:space="0"/>
            </w:tcBorders>
            <w:shd w:val="clear" w:color="auto" w:fill="auto"/>
            <w:noWrap/>
            <w:vAlign w:val="center"/>
          </w:tcPr>
          <w:p w14:paraId="60598295">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121</w:t>
            </w:r>
          </w:p>
        </w:tc>
        <w:tc>
          <w:tcPr>
            <w:tcW w:w="665" w:type="dxa"/>
            <w:vMerge w:val="continue"/>
            <w:tcBorders>
              <w:top w:val="nil"/>
              <w:left w:val="nil"/>
              <w:bottom w:val="single" w:color="000000" w:sz="8" w:space="0"/>
              <w:right w:val="single" w:color="000000" w:sz="8" w:space="0"/>
            </w:tcBorders>
            <w:shd w:val="clear" w:color="auto" w:fill="auto"/>
            <w:vAlign w:val="center"/>
          </w:tcPr>
          <w:p w14:paraId="5D251A51">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sz w:val="20"/>
                <w:szCs w:val="20"/>
                <w:u w:val="none"/>
              </w:rPr>
            </w:pPr>
          </w:p>
        </w:tc>
        <w:tc>
          <w:tcPr>
            <w:tcW w:w="1127" w:type="dxa"/>
            <w:tcBorders>
              <w:top w:val="nil"/>
              <w:left w:val="nil"/>
              <w:bottom w:val="single" w:color="000000" w:sz="8" w:space="0"/>
              <w:right w:val="single" w:color="000000" w:sz="8" w:space="0"/>
            </w:tcBorders>
            <w:shd w:val="clear" w:color="auto" w:fill="auto"/>
            <w:vAlign w:val="center"/>
          </w:tcPr>
          <w:p w14:paraId="4E6CAB06">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廉江市</w:t>
            </w:r>
          </w:p>
        </w:tc>
        <w:tc>
          <w:tcPr>
            <w:tcW w:w="5234" w:type="dxa"/>
            <w:tcBorders>
              <w:top w:val="nil"/>
              <w:left w:val="nil"/>
              <w:bottom w:val="single" w:color="000000" w:sz="8" w:space="0"/>
              <w:right w:val="single" w:color="000000" w:sz="8" w:space="0"/>
            </w:tcBorders>
            <w:shd w:val="clear" w:color="auto" w:fill="auto"/>
            <w:vAlign w:val="center"/>
          </w:tcPr>
          <w:p w14:paraId="6574DF6A">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i w:val="0"/>
                <w:iCs w:val="0"/>
                <w:color w:val="auto"/>
                <w:sz w:val="20"/>
                <w:szCs w:val="20"/>
                <w:u w:val="none"/>
              </w:rPr>
            </w:pPr>
            <w:r>
              <w:rPr>
                <w:rFonts w:hint="eastAsia" w:ascii="仿宋_GB2312" w:hAnsi="仿宋_GB2312" w:eastAsia="仿宋_GB2312" w:cs="仿宋_GB2312"/>
                <w:i w:val="0"/>
                <w:iCs w:val="0"/>
                <w:color w:val="auto"/>
                <w:kern w:val="0"/>
                <w:sz w:val="20"/>
                <w:szCs w:val="20"/>
                <w:u w:val="none"/>
                <w:lang w:val="en-US" w:eastAsia="zh-CN" w:bidi="ar"/>
              </w:rPr>
              <w:t>廉江市兴旺农业发展有限公司农业产业化项目</w:t>
            </w:r>
          </w:p>
        </w:tc>
        <w:tc>
          <w:tcPr>
            <w:tcW w:w="1518" w:type="dxa"/>
            <w:tcBorders>
              <w:top w:val="nil"/>
              <w:left w:val="nil"/>
              <w:bottom w:val="single" w:color="000000" w:sz="8" w:space="0"/>
              <w:right w:val="single" w:color="000000" w:sz="8" w:space="0"/>
            </w:tcBorders>
            <w:shd w:val="clear" w:color="auto" w:fill="auto"/>
            <w:vAlign w:val="top"/>
          </w:tcPr>
          <w:p w14:paraId="6CC77F81">
            <w:pPr>
              <w:keepNext w:val="0"/>
              <w:keepLines w:val="0"/>
              <w:pageBreakBefore w:val="0"/>
              <w:widowControl w:val="0"/>
              <w:suppressLineNumbers w:val="0"/>
              <w:kinsoku/>
              <w:wordWrap/>
              <w:overflowPunct/>
              <w:topLinePunct w:val="0"/>
              <w:autoSpaceDE/>
              <w:autoSpaceDN/>
              <w:bidi w:val="0"/>
              <w:adjustRightInd w:val="0"/>
              <w:snapToGrid w:val="0"/>
              <w:jc w:val="center"/>
              <w:textAlignment w:val="top"/>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81.51</w:t>
            </w:r>
          </w:p>
        </w:tc>
      </w:tr>
      <w:tr w14:paraId="7C7AE3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698" w:type="dxa"/>
            <w:tcBorders>
              <w:top w:val="nil"/>
              <w:left w:val="single" w:color="000000" w:sz="8" w:space="0"/>
              <w:bottom w:val="single" w:color="000000" w:sz="8" w:space="0"/>
              <w:right w:val="single" w:color="000000" w:sz="8" w:space="0"/>
            </w:tcBorders>
            <w:shd w:val="clear" w:color="auto" w:fill="auto"/>
            <w:noWrap/>
            <w:vAlign w:val="center"/>
          </w:tcPr>
          <w:p w14:paraId="4B713209">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122</w:t>
            </w:r>
          </w:p>
        </w:tc>
        <w:tc>
          <w:tcPr>
            <w:tcW w:w="665" w:type="dxa"/>
            <w:vMerge w:val="continue"/>
            <w:tcBorders>
              <w:top w:val="nil"/>
              <w:left w:val="nil"/>
              <w:bottom w:val="single" w:color="000000" w:sz="8" w:space="0"/>
              <w:right w:val="single" w:color="000000" w:sz="8" w:space="0"/>
            </w:tcBorders>
            <w:shd w:val="clear" w:color="auto" w:fill="auto"/>
            <w:vAlign w:val="center"/>
          </w:tcPr>
          <w:p w14:paraId="746DFB8A">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sz w:val="20"/>
                <w:szCs w:val="20"/>
                <w:u w:val="none"/>
              </w:rPr>
            </w:pPr>
          </w:p>
        </w:tc>
        <w:tc>
          <w:tcPr>
            <w:tcW w:w="1127" w:type="dxa"/>
            <w:vMerge w:val="restart"/>
            <w:tcBorders>
              <w:top w:val="nil"/>
              <w:left w:val="nil"/>
              <w:bottom w:val="single" w:color="000000" w:sz="8" w:space="0"/>
              <w:right w:val="single" w:color="000000" w:sz="8" w:space="0"/>
            </w:tcBorders>
            <w:shd w:val="clear" w:color="auto" w:fill="auto"/>
            <w:vAlign w:val="center"/>
          </w:tcPr>
          <w:p w14:paraId="2BD5E2C3">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雷州市</w:t>
            </w:r>
          </w:p>
        </w:tc>
        <w:tc>
          <w:tcPr>
            <w:tcW w:w="5234" w:type="dxa"/>
            <w:tcBorders>
              <w:top w:val="nil"/>
              <w:left w:val="nil"/>
              <w:bottom w:val="single" w:color="000000" w:sz="8" w:space="0"/>
              <w:right w:val="single" w:color="000000" w:sz="8" w:space="0"/>
            </w:tcBorders>
            <w:shd w:val="clear" w:color="auto" w:fill="auto"/>
            <w:vAlign w:val="center"/>
          </w:tcPr>
          <w:p w14:paraId="6FFEB272">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i w:val="0"/>
                <w:iCs w:val="0"/>
                <w:color w:val="auto"/>
                <w:sz w:val="20"/>
                <w:szCs w:val="20"/>
                <w:u w:val="none"/>
              </w:rPr>
            </w:pPr>
            <w:r>
              <w:rPr>
                <w:rFonts w:hint="eastAsia" w:ascii="仿宋_GB2312" w:hAnsi="仿宋_GB2312" w:eastAsia="仿宋_GB2312" w:cs="仿宋_GB2312"/>
                <w:i w:val="0"/>
                <w:iCs w:val="0"/>
                <w:color w:val="auto"/>
                <w:kern w:val="0"/>
                <w:sz w:val="20"/>
                <w:szCs w:val="20"/>
                <w:u w:val="none"/>
                <w:lang w:val="en-US" w:eastAsia="zh-CN" w:bidi="ar"/>
              </w:rPr>
              <w:t>雷州市乡村振兴农产品加工产业园</w:t>
            </w:r>
          </w:p>
        </w:tc>
        <w:tc>
          <w:tcPr>
            <w:tcW w:w="1518" w:type="dxa"/>
            <w:tcBorders>
              <w:top w:val="nil"/>
              <w:left w:val="nil"/>
              <w:bottom w:val="single" w:color="000000" w:sz="8" w:space="0"/>
              <w:right w:val="single" w:color="000000" w:sz="8" w:space="0"/>
            </w:tcBorders>
            <w:shd w:val="clear" w:color="auto" w:fill="auto"/>
            <w:vAlign w:val="top"/>
          </w:tcPr>
          <w:p w14:paraId="623DE9D9">
            <w:pPr>
              <w:keepNext w:val="0"/>
              <w:keepLines w:val="0"/>
              <w:pageBreakBefore w:val="0"/>
              <w:widowControl w:val="0"/>
              <w:suppressLineNumbers w:val="0"/>
              <w:kinsoku/>
              <w:wordWrap/>
              <w:overflowPunct/>
              <w:topLinePunct w:val="0"/>
              <w:autoSpaceDE/>
              <w:autoSpaceDN/>
              <w:bidi w:val="0"/>
              <w:adjustRightInd w:val="0"/>
              <w:snapToGrid w:val="0"/>
              <w:jc w:val="center"/>
              <w:textAlignment w:val="top"/>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52</w:t>
            </w:r>
          </w:p>
        </w:tc>
      </w:tr>
      <w:tr w14:paraId="6546FD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698" w:type="dxa"/>
            <w:tcBorders>
              <w:top w:val="nil"/>
              <w:left w:val="single" w:color="000000" w:sz="8" w:space="0"/>
              <w:bottom w:val="single" w:color="000000" w:sz="8" w:space="0"/>
              <w:right w:val="single" w:color="000000" w:sz="8" w:space="0"/>
            </w:tcBorders>
            <w:shd w:val="clear" w:color="auto" w:fill="auto"/>
            <w:noWrap/>
            <w:vAlign w:val="center"/>
          </w:tcPr>
          <w:p w14:paraId="366246CF">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123</w:t>
            </w:r>
          </w:p>
        </w:tc>
        <w:tc>
          <w:tcPr>
            <w:tcW w:w="665" w:type="dxa"/>
            <w:vMerge w:val="continue"/>
            <w:tcBorders>
              <w:top w:val="nil"/>
              <w:left w:val="nil"/>
              <w:bottom w:val="single" w:color="000000" w:sz="8" w:space="0"/>
              <w:right w:val="single" w:color="000000" w:sz="8" w:space="0"/>
            </w:tcBorders>
            <w:shd w:val="clear" w:color="auto" w:fill="auto"/>
            <w:vAlign w:val="center"/>
          </w:tcPr>
          <w:p w14:paraId="5C8BA727">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sz w:val="20"/>
                <w:szCs w:val="20"/>
                <w:u w:val="none"/>
              </w:rPr>
            </w:pPr>
          </w:p>
        </w:tc>
        <w:tc>
          <w:tcPr>
            <w:tcW w:w="1127" w:type="dxa"/>
            <w:vMerge w:val="continue"/>
            <w:tcBorders>
              <w:top w:val="nil"/>
              <w:left w:val="nil"/>
              <w:bottom w:val="single" w:color="000000" w:sz="8" w:space="0"/>
              <w:right w:val="single" w:color="000000" w:sz="8" w:space="0"/>
            </w:tcBorders>
            <w:shd w:val="clear" w:color="auto" w:fill="auto"/>
            <w:vAlign w:val="center"/>
          </w:tcPr>
          <w:p w14:paraId="0A473983">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sz w:val="20"/>
                <w:szCs w:val="20"/>
                <w:u w:val="none"/>
              </w:rPr>
            </w:pPr>
          </w:p>
        </w:tc>
        <w:tc>
          <w:tcPr>
            <w:tcW w:w="5234" w:type="dxa"/>
            <w:tcBorders>
              <w:top w:val="nil"/>
              <w:left w:val="nil"/>
              <w:bottom w:val="single" w:color="000000" w:sz="8" w:space="0"/>
              <w:right w:val="single" w:color="000000" w:sz="8" w:space="0"/>
            </w:tcBorders>
            <w:shd w:val="clear" w:color="auto" w:fill="auto"/>
            <w:vAlign w:val="center"/>
          </w:tcPr>
          <w:p w14:paraId="1DFFFC10">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i w:val="0"/>
                <w:iCs w:val="0"/>
                <w:color w:val="auto"/>
                <w:sz w:val="20"/>
                <w:szCs w:val="20"/>
                <w:u w:val="none"/>
              </w:rPr>
            </w:pPr>
            <w:r>
              <w:rPr>
                <w:rFonts w:hint="eastAsia" w:ascii="仿宋_GB2312" w:hAnsi="仿宋_GB2312" w:eastAsia="仿宋_GB2312" w:cs="仿宋_GB2312"/>
                <w:i w:val="0"/>
                <w:iCs w:val="0"/>
                <w:color w:val="auto"/>
                <w:kern w:val="0"/>
                <w:sz w:val="20"/>
                <w:szCs w:val="20"/>
                <w:u w:val="none"/>
                <w:lang w:val="en-US" w:eastAsia="zh-CN" w:bidi="ar"/>
              </w:rPr>
              <w:t>海威一二三产业融合建设项目</w:t>
            </w:r>
          </w:p>
        </w:tc>
        <w:tc>
          <w:tcPr>
            <w:tcW w:w="1518" w:type="dxa"/>
            <w:tcBorders>
              <w:top w:val="nil"/>
              <w:left w:val="nil"/>
              <w:bottom w:val="single" w:color="000000" w:sz="8" w:space="0"/>
              <w:right w:val="single" w:color="000000" w:sz="8" w:space="0"/>
            </w:tcBorders>
            <w:shd w:val="clear" w:color="auto" w:fill="auto"/>
            <w:vAlign w:val="center"/>
          </w:tcPr>
          <w:p w14:paraId="3F4AA863">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90.282</w:t>
            </w:r>
          </w:p>
        </w:tc>
      </w:tr>
      <w:tr w14:paraId="488511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698" w:type="dxa"/>
            <w:tcBorders>
              <w:top w:val="nil"/>
              <w:left w:val="single" w:color="000000" w:sz="8" w:space="0"/>
              <w:bottom w:val="single" w:color="000000" w:sz="8" w:space="0"/>
              <w:right w:val="single" w:color="000000" w:sz="8" w:space="0"/>
            </w:tcBorders>
            <w:shd w:val="clear" w:color="auto" w:fill="auto"/>
            <w:noWrap/>
            <w:vAlign w:val="center"/>
          </w:tcPr>
          <w:p w14:paraId="15732C7B">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124</w:t>
            </w:r>
          </w:p>
        </w:tc>
        <w:tc>
          <w:tcPr>
            <w:tcW w:w="665" w:type="dxa"/>
            <w:vMerge w:val="continue"/>
            <w:tcBorders>
              <w:top w:val="nil"/>
              <w:left w:val="nil"/>
              <w:bottom w:val="single" w:color="000000" w:sz="8" w:space="0"/>
              <w:right w:val="single" w:color="000000" w:sz="8" w:space="0"/>
            </w:tcBorders>
            <w:shd w:val="clear" w:color="auto" w:fill="auto"/>
            <w:vAlign w:val="center"/>
          </w:tcPr>
          <w:p w14:paraId="245188F6">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sz w:val="20"/>
                <w:szCs w:val="20"/>
                <w:u w:val="none"/>
              </w:rPr>
            </w:pPr>
          </w:p>
        </w:tc>
        <w:tc>
          <w:tcPr>
            <w:tcW w:w="1127" w:type="dxa"/>
            <w:tcBorders>
              <w:top w:val="nil"/>
              <w:left w:val="nil"/>
              <w:bottom w:val="single" w:color="000000" w:sz="8" w:space="0"/>
              <w:right w:val="single" w:color="000000" w:sz="8" w:space="0"/>
            </w:tcBorders>
            <w:shd w:val="clear" w:color="auto" w:fill="auto"/>
            <w:vAlign w:val="center"/>
          </w:tcPr>
          <w:p w14:paraId="4284D558">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遂溪县</w:t>
            </w:r>
          </w:p>
        </w:tc>
        <w:tc>
          <w:tcPr>
            <w:tcW w:w="5234" w:type="dxa"/>
            <w:tcBorders>
              <w:top w:val="nil"/>
              <w:left w:val="nil"/>
              <w:bottom w:val="single" w:color="000000" w:sz="8" w:space="0"/>
              <w:right w:val="single" w:color="000000" w:sz="8" w:space="0"/>
            </w:tcBorders>
            <w:shd w:val="clear" w:color="auto" w:fill="auto"/>
            <w:vAlign w:val="center"/>
          </w:tcPr>
          <w:p w14:paraId="73FC4A75">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i w:val="0"/>
                <w:iCs w:val="0"/>
                <w:color w:val="auto"/>
                <w:sz w:val="20"/>
                <w:szCs w:val="20"/>
                <w:u w:val="none"/>
              </w:rPr>
            </w:pPr>
            <w:r>
              <w:rPr>
                <w:rFonts w:hint="eastAsia" w:ascii="仿宋_GB2312" w:hAnsi="仿宋_GB2312" w:eastAsia="仿宋_GB2312" w:cs="仿宋_GB2312"/>
                <w:i w:val="0"/>
                <w:iCs w:val="0"/>
                <w:color w:val="auto"/>
                <w:kern w:val="0"/>
                <w:sz w:val="20"/>
                <w:szCs w:val="20"/>
                <w:u w:val="none"/>
                <w:lang w:val="en-US" w:eastAsia="zh-CN" w:bidi="ar"/>
              </w:rPr>
              <w:t>甘蔗主题公园一二三产业项目</w:t>
            </w:r>
          </w:p>
        </w:tc>
        <w:tc>
          <w:tcPr>
            <w:tcW w:w="1518" w:type="dxa"/>
            <w:tcBorders>
              <w:top w:val="nil"/>
              <w:left w:val="nil"/>
              <w:bottom w:val="single" w:color="000000" w:sz="8" w:space="0"/>
              <w:right w:val="single" w:color="000000" w:sz="8" w:space="0"/>
            </w:tcBorders>
            <w:shd w:val="clear" w:color="auto" w:fill="auto"/>
            <w:vAlign w:val="center"/>
          </w:tcPr>
          <w:p w14:paraId="256F5459">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15.29</w:t>
            </w:r>
          </w:p>
        </w:tc>
      </w:tr>
      <w:tr w14:paraId="444F03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698" w:type="dxa"/>
            <w:tcBorders>
              <w:top w:val="nil"/>
              <w:left w:val="single" w:color="000000" w:sz="8" w:space="0"/>
              <w:bottom w:val="single" w:color="000000" w:sz="8" w:space="0"/>
              <w:right w:val="single" w:color="000000" w:sz="8" w:space="0"/>
            </w:tcBorders>
            <w:shd w:val="clear" w:color="auto" w:fill="auto"/>
            <w:noWrap/>
            <w:vAlign w:val="center"/>
          </w:tcPr>
          <w:p w14:paraId="59550466">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125</w:t>
            </w:r>
          </w:p>
        </w:tc>
        <w:tc>
          <w:tcPr>
            <w:tcW w:w="665" w:type="dxa"/>
            <w:vMerge w:val="restart"/>
            <w:tcBorders>
              <w:top w:val="nil"/>
              <w:left w:val="nil"/>
              <w:right w:val="single" w:color="000000" w:sz="8" w:space="0"/>
            </w:tcBorders>
            <w:shd w:val="clear" w:color="auto" w:fill="auto"/>
            <w:noWrap/>
            <w:vAlign w:val="center"/>
          </w:tcPr>
          <w:p w14:paraId="5CC93ED1">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茂名</w:t>
            </w:r>
          </w:p>
        </w:tc>
        <w:tc>
          <w:tcPr>
            <w:tcW w:w="1127" w:type="dxa"/>
            <w:vMerge w:val="restart"/>
            <w:tcBorders>
              <w:top w:val="nil"/>
              <w:left w:val="nil"/>
              <w:bottom w:val="single" w:color="000000" w:sz="8" w:space="0"/>
              <w:right w:val="single" w:color="000000" w:sz="8" w:space="0"/>
            </w:tcBorders>
            <w:shd w:val="clear" w:color="auto" w:fill="auto"/>
            <w:vAlign w:val="center"/>
          </w:tcPr>
          <w:p w14:paraId="35FE0D8A">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茂南区</w:t>
            </w:r>
          </w:p>
        </w:tc>
        <w:tc>
          <w:tcPr>
            <w:tcW w:w="5234" w:type="dxa"/>
            <w:tcBorders>
              <w:top w:val="nil"/>
              <w:left w:val="nil"/>
              <w:bottom w:val="single" w:color="000000" w:sz="8" w:space="0"/>
              <w:right w:val="single" w:color="000000" w:sz="8" w:space="0"/>
            </w:tcBorders>
            <w:shd w:val="clear" w:color="auto" w:fill="auto"/>
            <w:vAlign w:val="center"/>
          </w:tcPr>
          <w:p w14:paraId="0D2D09A8">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i w:val="0"/>
                <w:iCs w:val="0"/>
                <w:color w:val="auto"/>
                <w:sz w:val="20"/>
                <w:szCs w:val="20"/>
                <w:u w:val="none"/>
              </w:rPr>
            </w:pPr>
            <w:r>
              <w:rPr>
                <w:rFonts w:hint="eastAsia" w:ascii="仿宋_GB2312" w:hAnsi="仿宋_GB2312" w:eastAsia="仿宋_GB2312" w:cs="仿宋_GB2312"/>
                <w:i w:val="0"/>
                <w:iCs w:val="0"/>
                <w:color w:val="auto"/>
                <w:kern w:val="0"/>
                <w:sz w:val="20"/>
                <w:szCs w:val="20"/>
                <w:u w:val="none"/>
                <w:lang w:val="en-US" w:eastAsia="zh-CN" w:bidi="ar"/>
              </w:rPr>
              <w:t>粤桂全产业链建设项目</w:t>
            </w:r>
          </w:p>
        </w:tc>
        <w:tc>
          <w:tcPr>
            <w:tcW w:w="1518" w:type="dxa"/>
            <w:tcBorders>
              <w:top w:val="nil"/>
              <w:left w:val="nil"/>
              <w:bottom w:val="single" w:color="000000" w:sz="8" w:space="0"/>
              <w:right w:val="single" w:color="000000" w:sz="8" w:space="0"/>
            </w:tcBorders>
            <w:shd w:val="clear" w:color="auto" w:fill="auto"/>
            <w:vAlign w:val="center"/>
          </w:tcPr>
          <w:p w14:paraId="7A1C5AB8">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59.6</w:t>
            </w:r>
          </w:p>
        </w:tc>
      </w:tr>
      <w:tr w14:paraId="029A77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698" w:type="dxa"/>
            <w:tcBorders>
              <w:top w:val="nil"/>
              <w:left w:val="single" w:color="000000" w:sz="8" w:space="0"/>
              <w:bottom w:val="single" w:color="000000" w:sz="8" w:space="0"/>
              <w:right w:val="single" w:color="000000" w:sz="8" w:space="0"/>
            </w:tcBorders>
            <w:shd w:val="clear" w:color="auto" w:fill="auto"/>
            <w:noWrap/>
            <w:vAlign w:val="center"/>
          </w:tcPr>
          <w:p w14:paraId="4DF6868D">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126</w:t>
            </w:r>
          </w:p>
        </w:tc>
        <w:tc>
          <w:tcPr>
            <w:tcW w:w="665" w:type="dxa"/>
            <w:vMerge w:val="continue"/>
            <w:tcBorders>
              <w:left w:val="nil"/>
              <w:right w:val="single" w:color="000000" w:sz="8" w:space="0"/>
            </w:tcBorders>
            <w:shd w:val="clear" w:color="auto" w:fill="auto"/>
            <w:noWrap/>
            <w:vAlign w:val="center"/>
          </w:tcPr>
          <w:p w14:paraId="379DFE2F">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sz w:val="20"/>
                <w:szCs w:val="20"/>
                <w:u w:val="none"/>
              </w:rPr>
            </w:pPr>
          </w:p>
        </w:tc>
        <w:tc>
          <w:tcPr>
            <w:tcW w:w="1127" w:type="dxa"/>
            <w:vMerge w:val="continue"/>
            <w:tcBorders>
              <w:top w:val="nil"/>
              <w:left w:val="nil"/>
              <w:bottom w:val="single" w:color="000000" w:sz="8" w:space="0"/>
              <w:right w:val="single" w:color="000000" w:sz="8" w:space="0"/>
            </w:tcBorders>
            <w:shd w:val="clear" w:color="auto" w:fill="auto"/>
            <w:vAlign w:val="center"/>
          </w:tcPr>
          <w:p w14:paraId="18F49863">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sz w:val="20"/>
                <w:szCs w:val="20"/>
                <w:u w:val="none"/>
              </w:rPr>
            </w:pPr>
          </w:p>
        </w:tc>
        <w:tc>
          <w:tcPr>
            <w:tcW w:w="5234" w:type="dxa"/>
            <w:tcBorders>
              <w:top w:val="nil"/>
              <w:left w:val="nil"/>
              <w:bottom w:val="single" w:color="000000" w:sz="8" w:space="0"/>
              <w:right w:val="single" w:color="000000" w:sz="8" w:space="0"/>
            </w:tcBorders>
            <w:shd w:val="clear" w:color="auto" w:fill="auto"/>
            <w:vAlign w:val="center"/>
          </w:tcPr>
          <w:p w14:paraId="24847C87">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i w:val="0"/>
                <w:iCs w:val="0"/>
                <w:color w:val="auto"/>
                <w:sz w:val="20"/>
                <w:szCs w:val="20"/>
                <w:u w:val="none"/>
              </w:rPr>
            </w:pPr>
            <w:r>
              <w:rPr>
                <w:rFonts w:hint="eastAsia" w:ascii="仿宋_GB2312" w:hAnsi="仿宋_GB2312" w:eastAsia="仿宋_GB2312" w:cs="仿宋_GB2312"/>
                <w:i w:val="0"/>
                <w:iCs w:val="0"/>
                <w:color w:val="auto"/>
                <w:kern w:val="0"/>
                <w:sz w:val="20"/>
                <w:szCs w:val="20"/>
                <w:u w:val="none"/>
                <w:lang w:val="en-US" w:eastAsia="zh-CN" w:bidi="ar"/>
              </w:rPr>
              <w:t>迁谷生态休闲观光园建设项目</w:t>
            </w:r>
          </w:p>
        </w:tc>
        <w:tc>
          <w:tcPr>
            <w:tcW w:w="1518" w:type="dxa"/>
            <w:tcBorders>
              <w:top w:val="nil"/>
              <w:left w:val="nil"/>
              <w:bottom w:val="single" w:color="000000" w:sz="8" w:space="0"/>
              <w:right w:val="single" w:color="000000" w:sz="8" w:space="0"/>
            </w:tcBorders>
            <w:shd w:val="clear" w:color="auto" w:fill="auto"/>
            <w:vAlign w:val="center"/>
          </w:tcPr>
          <w:p w14:paraId="6291F5DC">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26.6</w:t>
            </w:r>
          </w:p>
        </w:tc>
      </w:tr>
      <w:tr w14:paraId="05D4D7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698" w:type="dxa"/>
            <w:tcBorders>
              <w:top w:val="nil"/>
              <w:left w:val="single" w:color="000000" w:sz="8" w:space="0"/>
              <w:bottom w:val="single" w:color="000000" w:sz="8" w:space="0"/>
              <w:right w:val="single" w:color="000000" w:sz="8" w:space="0"/>
            </w:tcBorders>
            <w:shd w:val="clear" w:color="auto" w:fill="auto"/>
            <w:noWrap/>
            <w:vAlign w:val="center"/>
          </w:tcPr>
          <w:p w14:paraId="67920CC5">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127</w:t>
            </w:r>
          </w:p>
        </w:tc>
        <w:tc>
          <w:tcPr>
            <w:tcW w:w="665" w:type="dxa"/>
            <w:vMerge w:val="continue"/>
            <w:tcBorders>
              <w:left w:val="nil"/>
              <w:right w:val="single" w:color="000000" w:sz="8" w:space="0"/>
            </w:tcBorders>
            <w:shd w:val="clear" w:color="auto" w:fill="auto"/>
            <w:noWrap/>
            <w:vAlign w:val="center"/>
          </w:tcPr>
          <w:p w14:paraId="7CF3F8C4">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sz w:val="20"/>
                <w:szCs w:val="20"/>
                <w:u w:val="none"/>
              </w:rPr>
            </w:pPr>
          </w:p>
        </w:tc>
        <w:tc>
          <w:tcPr>
            <w:tcW w:w="1127" w:type="dxa"/>
            <w:vMerge w:val="continue"/>
            <w:tcBorders>
              <w:top w:val="nil"/>
              <w:left w:val="nil"/>
              <w:bottom w:val="single" w:color="000000" w:sz="8" w:space="0"/>
              <w:right w:val="single" w:color="000000" w:sz="8" w:space="0"/>
            </w:tcBorders>
            <w:shd w:val="clear" w:color="auto" w:fill="auto"/>
            <w:vAlign w:val="center"/>
          </w:tcPr>
          <w:p w14:paraId="2D190BA5">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sz w:val="20"/>
                <w:szCs w:val="20"/>
                <w:u w:val="none"/>
              </w:rPr>
            </w:pPr>
          </w:p>
        </w:tc>
        <w:tc>
          <w:tcPr>
            <w:tcW w:w="5234" w:type="dxa"/>
            <w:tcBorders>
              <w:top w:val="nil"/>
              <w:left w:val="nil"/>
              <w:bottom w:val="single" w:color="000000" w:sz="8" w:space="0"/>
              <w:right w:val="single" w:color="000000" w:sz="8" w:space="0"/>
            </w:tcBorders>
            <w:shd w:val="clear" w:color="auto" w:fill="auto"/>
            <w:vAlign w:val="center"/>
          </w:tcPr>
          <w:p w14:paraId="151BE60A">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i w:val="0"/>
                <w:iCs w:val="0"/>
                <w:color w:val="auto"/>
                <w:sz w:val="20"/>
                <w:szCs w:val="20"/>
                <w:u w:val="none"/>
              </w:rPr>
            </w:pPr>
            <w:r>
              <w:rPr>
                <w:rFonts w:hint="eastAsia" w:ascii="仿宋_GB2312" w:hAnsi="仿宋_GB2312" w:eastAsia="仿宋_GB2312" w:cs="仿宋_GB2312"/>
                <w:i w:val="0"/>
                <w:iCs w:val="0"/>
                <w:color w:val="auto"/>
                <w:kern w:val="0"/>
                <w:sz w:val="20"/>
                <w:szCs w:val="20"/>
                <w:u w:val="none"/>
                <w:lang w:val="en-US" w:eastAsia="zh-CN" w:bidi="ar"/>
              </w:rPr>
              <w:t>兆祥智慧标准化冷库及配套设施综合冷链物流中心项目</w:t>
            </w:r>
          </w:p>
        </w:tc>
        <w:tc>
          <w:tcPr>
            <w:tcW w:w="1518" w:type="dxa"/>
            <w:tcBorders>
              <w:top w:val="nil"/>
              <w:left w:val="nil"/>
              <w:bottom w:val="single" w:color="000000" w:sz="8" w:space="0"/>
              <w:right w:val="single" w:color="000000" w:sz="8" w:space="0"/>
            </w:tcBorders>
            <w:shd w:val="clear" w:color="auto" w:fill="auto"/>
            <w:vAlign w:val="center"/>
          </w:tcPr>
          <w:p w14:paraId="0A2D2581">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17.08</w:t>
            </w:r>
          </w:p>
        </w:tc>
      </w:tr>
      <w:tr w14:paraId="1DDF1C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698" w:type="dxa"/>
            <w:tcBorders>
              <w:top w:val="nil"/>
              <w:left w:val="single" w:color="000000" w:sz="8" w:space="0"/>
              <w:bottom w:val="single" w:color="000000" w:sz="8" w:space="0"/>
              <w:right w:val="single" w:color="000000" w:sz="8" w:space="0"/>
            </w:tcBorders>
            <w:shd w:val="clear" w:color="auto" w:fill="auto"/>
            <w:noWrap/>
            <w:vAlign w:val="center"/>
          </w:tcPr>
          <w:p w14:paraId="748155D0">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128</w:t>
            </w:r>
          </w:p>
        </w:tc>
        <w:tc>
          <w:tcPr>
            <w:tcW w:w="665" w:type="dxa"/>
            <w:vMerge w:val="continue"/>
            <w:tcBorders>
              <w:left w:val="nil"/>
              <w:right w:val="single" w:color="000000" w:sz="8" w:space="0"/>
            </w:tcBorders>
            <w:shd w:val="clear" w:color="auto" w:fill="auto"/>
            <w:noWrap/>
            <w:vAlign w:val="center"/>
          </w:tcPr>
          <w:p w14:paraId="06063A7F">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sz w:val="20"/>
                <w:szCs w:val="20"/>
                <w:u w:val="none"/>
              </w:rPr>
            </w:pPr>
          </w:p>
        </w:tc>
        <w:tc>
          <w:tcPr>
            <w:tcW w:w="1127" w:type="dxa"/>
            <w:vMerge w:val="restart"/>
            <w:tcBorders>
              <w:top w:val="nil"/>
              <w:left w:val="nil"/>
              <w:bottom w:val="single" w:color="000000" w:sz="8" w:space="0"/>
              <w:right w:val="single" w:color="000000" w:sz="8" w:space="0"/>
            </w:tcBorders>
            <w:shd w:val="clear" w:color="auto" w:fill="auto"/>
            <w:vAlign w:val="center"/>
          </w:tcPr>
          <w:p w14:paraId="1E0447B1">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电白区</w:t>
            </w:r>
          </w:p>
        </w:tc>
        <w:tc>
          <w:tcPr>
            <w:tcW w:w="5234" w:type="dxa"/>
            <w:tcBorders>
              <w:top w:val="nil"/>
              <w:left w:val="nil"/>
              <w:bottom w:val="single" w:color="000000" w:sz="8" w:space="0"/>
              <w:right w:val="single" w:color="000000" w:sz="8" w:space="0"/>
            </w:tcBorders>
            <w:shd w:val="clear" w:color="auto" w:fill="auto"/>
            <w:vAlign w:val="center"/>
          </w:tcPr>
          <w:p w14:paraId="63B080ED">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i w:val="0"/>
                <w:iCs w:val="0"/>
                <w:color w:val="auto"/>
                <w:sz w:val="20"/>
                <w:szCs w:val="20"/>
                <w:u w:val="none"/>
              </w:rPr>
            </w:pPr>
            <w:r>
              <w:rPr>
                <w:rFonts w:hint="eastAsia" w:ascii="仿宋_GB2312" w:hAnsi="仿宋_GB2312" w:eastAsia="仿宋_GB2312" w:cs="仿宋_GB2312"/>
                <w:i w:val="0"/>
                <w:iCs w:val="0"/>
                <w:color w:val="auto"/>
                <w:kern w:val="0"/>
                <w:sz w:val="20"/>
                <w:szCs w:val="20"/>
                <w:u w:val="none"/>
                <w:lang w:val="en-US" w:eastAsia="zh-CN" w:bidi="ar"/>
              </w:rPr>
              <w:t>中药材加工项目</w:t>
            </w:r>
          </w:p>
        </w:tc>
        <w:tc>
          <w:tcPr>
            <w:tcW w:w="1518" w:type="dxa"/>
            <w:tcBorders>
              <w:top w:val="nil"/>
              <w:left w:val="nil"/>
              <w:bottom w:val="single" w:color="000000" w:sz="8" w:space="0"/>
              <w:right w:val="single" w:color="000000" w:sz="8" w:space="0"/>
            </w:tcBorders>
            <w:shd w:val="clear" w:color="auto" w:fill="auto"/>
            <w:vAlign w:val="center"/>
          </w:tcPr>
          <w:p w14:paraId="20881114">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25.92</w:t>
            </w:r>
          </w:p>
        </w:tc>
      </w:tr>
      <w:tr w14:paraId="32248A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698" w:type="dxa"/>
            <w:tcBorders>
              <w:top w:val="nil"/>
              <w:left w:val="single" w:color="000000" w:sz="8" w:space="0"/>
              <w:bottom w:val="single" w:color="000000" w:sz="8" w:space="0"/>
              <w:right w:val="single" w:color="000000" w:sz="8" w:space="0"/>
            </w:tcBorders>
            <w:shd w:val="clear" w:color="auto" w:fill="auto"/>
            <w:noWrap/>
            <w:vAlign w:val="center"/>
          </w:tcPr>
          <w:p w14:paraId="6C2B0F50">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129</w:t>
            </w:r>
          </w:p>
        </w:tc>
        <w:tc>
          <w:tcPr>
            <w:tcW w:w="665" w:type="dxa"/>
            <w:vMerge w:val="continue"/>
            <w:tcBorders>
              <w:left w:val="nil"/>
              <w:right w:val="single" w:color="000000" w:sz="8" w:space="0"/>
            </w:tcBorders>
            <w:shd w:val="clear" w:color="auto" w:fill="auto"/>
            <w:noWrap/>
            <w:vAlign w:val="center"/>
          </w:tcPr>
          <w:p w14:paraId="20FAA944">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sz w:val="20"/>
                <w:szCs w:val="20"/>
                <w:u w:val="none"/>
              </w:rPr>
            </w:pPr>
          </w:p>
        </w:tc>
        <w:tc>
          <w:tcPr>
            <w:tcW w:w="1127" w:type="dxa"/>
            <w:vMerge w:val="continue"/>
            <w:tcBorders>
              <w:top w:val="nil"/>
              <w:left w:val="nil"/>
              <w:bottom w:val="single" w:color="000000" w:sz="8" w:space="0"/>
              <w:right w:val="single" w:color="000000" w:sz="8" w:space="0"/>
            </w:tcBorders>
            <w:shd w:val="clear" w:color="auto" w:fill="auto"/>
            <w:vAlign w:val="center"/>
          </w:tcPr>
          <w:p w14:paraId="23F8D8A3">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sz w:val="20"/>
                <w:szCs w:val="20"/>
                <w:u w:val="none"/>
              </w:rPr>
            </w:pPr>
          </w:p>
        </w:tc>
        <w:tc>
          <w:tcPr>
            <w:tcW w:w="5234" w:type="dxa"/>
            <w:tcBorders>
              <w:top w:val="nil"/>
              <w:left w:val="nil"/>
              <w:bottom w:val="single" w:color="000000" w:sz="8" w:space="0"/>
              <w:right w:val="single" w:color="000000" w:sz="8" w:space="0"/>
            </w:tcBorders>
            <w:shd w:val="clear" w:color="auto" w:fill="auto"/>
            <w:vAlign w:val="center"/>
          </w:tcPr>
          <w:p w14:paraId="34E8A28C">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i w:val="0"/>
                <w:iCs w:val="0"/>
                <w:color w:val="auto"/>
                <w:sz w:val="20"/>
                <w:szCs w:val="20"/>
                <w:u w:val="none"/>
              </w:rPr>
            </w:pPr>
            <w:r>
              <w:rPr>
                <w:rFonts w:hint="eastAsia" w:ascii="仿宋_GB2312" w:hAnsi="仿宋_GB2312" w:eastAsia="仿宋_GB2312" w:cs="仿宋_GB2312"/>
                <w:i w:val="0"/>
                <w:iCs w:val="0"/>
                <w:color w:val="auto"/>
                <w:kern w:val="0"/>
                <w:sz w:val="20"/>
                <w:szCs w:val="20"/>
                <w:u w:val="none"/>
                <w:lang w:val="en-US" w:eastAsia="zh-CN" w:bidi="ar"/>
              </w:rPr>
              <w:t>茂名海镇堡乡村农旅区项目</w:t>
            </w:r>
          </w:p>
        </w:tc>
        <w:tc>
          <w:tcPr>
            <w:tcW w:w="1518" w:type="dxa"/>
            <w:tcBorders>
              <w:top w:val="nil"/>
              <w:left w:val="nil"/>
              <w:bottom w:val="single" w:color="000000" w:sz="8" w:space="0"/>
              <w:right w:val="single" w:color="000000" w:sz="8" w:space="0"/>
            </w:tcBorders>
            <w:shd w:val="clear" w:color="auto" w:fill="auto"/>
            <w:vAlign w:val="center"/>
          </w:tcPr>
          <w:p w14:paraId="72CF8956">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w:t>
            </w:r>
          </w:p>
        </w:tc>
      </w:tr>
      <w:tr w14:paraId="4BEB86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698" w:type="dxa"/>
            <w:tcBorders>
              <w:top w:val="nil"/>
              <w:left w:val="single" w:color="000000" w:sz="8" w:space="0"/>
              <w:bottom w:val="single" w:color="000000" w:sz="8" w:space="0"/>
              <w:right w:val="single" w:color="000000" w:sz="8" w:space="0"/>
            </w:tcBorders>
            <w:shd w:val="clear" w:color="auto" w:fill="auto"/>
            <w:noWrap/>
            <w:vAlign w:val="center"/>
          </w:tcPr>
          <w:p w14:paraId="0C0BC53D">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130</w:t>
            </w:r>
          </w:p>
        </w:tc>
        <w:tc>
          <w:tcPr>
            <w:tcW w:w="665" w:type="dxa"/>
            <w:vMerge w:val="continue"/>
            <w:tcBorders>
              <w:left w:val="nil"/>
              <w:right w:val="single" w:color="000000" w:sz="8" w:space="0"/>
            </w:tcBorders>
            <w:shd w:val="clear" w:color="auto" w:fill="auto"/>
            <w:noWrap/>
            <w:vAlign w:val="center"/>
          </w:tcPr>
          <w:p w14:paraId="63472FB0">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sz w:val="20"/>
                <w:szCs w:val="20"/>
                <w:u w:val="none"/>
              </w:rPr>
            </w:pPr>
          </w:p>
        </w:tc>
        <w:tc>
          <w:tcPr>
            <w:tcW w:w="1127" w:type="dxa"/>
            <w:vMerge w:val="continue"/>
            <w:tcBorders>
              <w:top w:val="nil"/>
              <w:left w:val="nil"/>
              <w:bottom w:val="single" w:color="000000" w:sz="8" w:space="0"/>
              <w:right w:val="single" w:color="000000" w:sz="8" w:space="0"/>
            </w:tcBorders>
            <w:shd w:val="clear" w:color="auto" w:fill="auto"/>
            <w:vAlign w:val="center"/>
          </w:tcPr>
          <w:p w14:paraId="203D20BD">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sz w:val="20"/>
                <w:szCs w:val="20"/>
                <w:u w:val="none"/>
              </w:rPr>
            </w:pPr>
          </w:p>
        </w:tc>
        <w:tc>
          <w:tcPr>
            <w:tcW w:w="5234" w:type="dxa"/>
            <w:tcBorders>
              <w:top w:val="nil"/>
              <w:left w:val="nil"/>
              <w:bottom w:val="single" w:color="000000" w:sz="8" w:space="0"/>
              <w:right w:val="single" w:color="000000" w:sz="8" w:space="0"/>
            </w:tcBorders>
            <w:shd w:val="clear" w:color="auto" w:fill="auto"/>
            <w:vAlign w:val="center"/>
          </w:tcPr>
          <w:p w14:paraId="5443044E">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i w:val="0"/>
                <w:iCs w:val="0"/>
                <w:color w:val="auto"/>
                <w:sz w:val="20"/>
                <w:szCs w:val="20"/>
                <w:u w:val="none"/>
              </w:rPr>
            </w:pPr>
            <w:r>
              <w:rPr>
                <w:rFonts w:hint="eastAsia" w:ascii="仿宋_GB2312" w:hAnsi="仿宋_GB2312" w:eastAsia="仿宋_GB2312" w:cs="仿宋_GB2312"/>
                <w:i w:val="0"/>
                <w:iCs w:val="0"/>
                <w:color w:val="auto"/>
                <w:kern w:val="0"/>
                <w:sz w:val="20"/>
                <w:szCs w:val="20"/>
                <w:u w:val="none"/>
                <w:lang w:val="en-US" w:eastAsia="zh-CN" w:bidi="ar"/>
              </w:rPr>
              <w:t>牧源乌鬃鹅产业融合发展生产基地</w:t>
            </w:r>
          </w:p>
        </w:tc>
        <w:tc>
          <w:tcPr>
            <w:tcW w:w="1518" w:type="dxa"/>
            <w:tcBorders>
              <w:top w:val="nil"/>
              <w:left w:val="nil"/>
              <w:bottom w:val="single" w:color="000000" w:sz="8" w:space="0"/>
              <w:right w:val="single" w:color="000000" w:sz="8" w:space="0"/>
            </w:tcBorders>
            <w:shd w:val="clear" w:color="auto" w:fill="auto"/>
            <w:vAlign w:val="center"/>
          </w:tcPr>
          <w:p w14:paraId="70D41907">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w:t>
            </w:r>
          </w:p>
        </w:tc>
      </w:tr>
      <w:tr w14:paraId="6B4761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698" w:type="dxa"/>
            <w:tcBorders>
              <w:top w:val="nil"/>
              <w:left w:val="single" w:color="000000" w:sz="8" w:space="0"/>
              <w:bottom w:val="single" w:color="000000" w:sz="8" w:space="0"/>
              <w:right w:val="single" w:color="000000" w:sz="8" w:space="0"/>
            </w:tcBorders>
            <w:shd w:val="clear" w:color="auto" w:fill="auto"/>
            <w:noWrap/>
            <w:vAlign w:val="center"/>
          </w:tcPr>
          <w:p w14:paraId="1BC1A499">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131</w:t>
            </w:r>
          </w:p>
        </w:tc>
        <w:tc>
          <w:tcPr>
            <w:tcW w:w="665" w:type="dxa"/>
            <w:vMerge w:val="continue"/>
            <w:tcBorders>
              <w:left w:val="nil"/>
              <w:right w:val="single" w:color="000000" w:sz="8" w:space="0"/>
            </w:tcBorders>
            <w:shd w:val="clear" w:color="auto" w:fill="auto"/>
            <w:noWrap/>
            <w:vAlign w:val="center"/>
          </w:tcPr>
          <w:p w14:paraId="20814063">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sz w:val="20"/>
                <w:szCs w:val="20"/>
                <w:u w:val="none"/>
              </w:rPr>
            </w:pPr>
          </w:p>
        </w:tc>
        <w:tc>
          <w:tcPr>
            <w:tcW w:w="1127" w:type="dxa"/>
            <w:vMerge w:val="continue"/>
            <w:tcBorders>
              <w:top w:val="nil"/>
              <w:left w:val="nil"/>
              <w:bottom w:val="single" w:color="000000" w:sz="8" w:space="0"/>
              <w:right w:val="single" w:color="000000" w:sz="8" w:space="0"/>
            </w:tcBorders>
            <w:shd w:val="clear" w:color="auto" w:fill="auto"/>
            <w:vAlign w:val="center"/>
          </w:tcPr>
          <w:p w14:paraId="381E6DAC">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sz w:val="20"/>
                <w:szCs w:val="20"/>
                <w:u w:val="none"/>
              </w:rPr>
            </w:pPr>
          </w:p>
        </w:tc>
        <w:tc>
          <w:tcPr>
            <w:tcW w:w="5234" w:type="dxa"/>
            <w:tcBorders>
              <w:top w:val="nil"/>
              <w:left w:val="nil"/>
              <w:bottom w:val="single" w:color="000000" w:sz="8" w:space="0"/>
              <w:right w:val="single" w:color="000000" w:sz="8" w:space="0"/>
            </w:tcBorders>
            <w:shd w:val="clear" w:color="auto" w:fill="auto"/>
            <w:vAlign w:val="center"/>
          </w:tcPr>
          <w:p w14:paraId="6ADA6FCD">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i w:val="0"/>
                <w:iCs w:val="0"/>
                <w:color w:val="auto"/>
                <w:sz w:val="20"/>
                <w:szCs w:val="20"/>
                <w:u w:val="none"/>
              </w:rPr>
            </w:pPr>
            <w:r>
              <w:rPr>
                <w:rFonts w:hint="eastAsia" w:ascii="仿宋_GB2312" w:hAnsi="仿宋_GB2312" w:eastAsia="仿宋_GB2312" w:cs="仿宋_GB2312"/>
                <w:i w:val="0"/>
                <w:iCs w:val="0"/>
                <w:color w:val="auto"/>
                <w:kern w:val="0"/>
                <w:sz w:val="20"/>
                <w:szCs w:val="20"/>
                <w:u w:val="none"/>
                <w:lang w:val="en-US" w:eastAsia="zh-CN" w:bidi="ar"/>
              </w:rPr>
              <w:t>谭儒萝卜产业园</w:t>
            </w:r>
          </w:p>
        </w:tc>
        <w:tc>
          <w:tcPr>
            <w:tcW w:w="1518" w:type="dxa"/>
            <w:tcBorders>
              <w:top w:val="nil"/>
              <w:left w:val="nil"/>
              <w:bottom w:val="single" w:color="000000" w:sz="8" w:space="0"/>
              <w:right w:val="single" w:color="000000" w:sz="8" w:space="0"/>
            </w:tcBorders>
            <w:shd w:val="clear" w:color="auto" w:fill="auto"/>
            <w:vAlign w:val="center"/>
          </w:tcPr>
          <w:p w14:paraId="10E72331">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15</w:t>
            </w:r>
          </w:p>
        </w:tc>
      </w:tr>
      <w:tr w14:paraId="716453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698" w:type="dxa"/>
            <w:tcBorders>
              <w:top w:val="nil"/>
              <w:left w:val="single" w:color="000000" w:sz="8" w:space="0"/>
              <w:bottom w:val="single" w:color="000000" w:sz="8" w:space="0"/>
              <w:right w:val="single" w:color="000000" w:sz="8" w:space="0"/>
            </w:tcBorders>
            <w:shd w:val="clear" w:color="auto" w:fill="auto"/>
            <w:noWrap/>
            <w:vAlign w:val="center"/>
          </w:tcPr>
          <w:p w14:paraId="5035E9B4">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132</w:t>
            </w:r>
          </w:p>
        </w:tc>
        <w:tc>
          <w:tcPr>
            <w:tcW w:w="665" w:type="dxa"/>
            <w:vMerge w:val="continue"/>
            <w:tcBorders>
              <w:left w:val="nil"/>
              <w:right w:val="single" w:color="000000" w:sz="8" w:space="0"/>
            </w:tcBorders>
            <w:shd w:val="clear" w:color="auto" w:fill="auto"/>
            <w:noWrap/>
            <w:vAlign w:val="center"/>
          </w:tcPr>
          <w:p w14:paraId="508ED9CB">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sz w:val="20"/>
                <w:szCs w:val="20"/>
                <w:u w:val="none"/>
              </w:rPr>
            </w:pPr>
          </w:p>
        </w:tc>
        <w:tc>
          <w:tcPr>
            <w:tcW w:w="1127" w:type="dxa"/>
            <w:vMerge w:val="continue"/>
            <w:tcBorders>
              <w:top w:val="nil"/>
              <w:left w:val="nil"/>
              <w:bottom w:val="single" w:color="000000" w:sz="8" w:space="0"/>
              <w:right w:val="single" w:color="000000" w:sz="8" w:space="0"/>
            </w:tcBorders>
            <w:shd w:val="clear" w:color="auto" w:fill="auto"/>
            <w:vAlign w:val="center"/>
          </w:tcPr>
          <w:p w14:paraId="07DF8EE9">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sz w:val="20"/>
                <w:szCs w:val="20"/>
                <w:u w:val="none"/>
              </w:rPr>
            </w:pPr>
          </w:p>
        </w:tc>
        <w:tc>
          <w:tcPr>
            <w:tcW w:w="5234" w:type="dxa"/>
            <w:tcBorders>
              <w:top w:val="nil"/>
              <w:left w:val="nil"/>
              <w:bottom w:val="single" w:color="000000" w:sz="8" w:space="0"/>
              <w:right w:val="single" w:color="000000" w:sz="8" w:space="0"/>
            </w:tcBorders>
            <w:shd w:val="clear" w:color="auto" w:fill="auto"/>
            <w:vAlign w:val="center"/>
          </w:tcPr>
          <w:p w14:paraId="4223C666">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i w:val="0"/>
                <w:iCs w:val="0"/>
                <w:color w:val="auto"/>
                <w:sz w:val="20"/>
                <w:szCs w:val="20"/>
                <w:u w:val="none"/>
              </w:rPr>
            </w:pPr>
            <w:r>
              <w:rPr>
                <w:rFonts w:hint="eastAsia" w:ascii="仿宋_GB2312" w:hAnsi="仿宋_GB2312" w:eastAsia="仿宋_GB2312" w:cs="仿宋_GB2312"/>
                <w:i w:val="0"/>
                <w:iCs w:val="0"/>
                <w:color w:val="auto"/>
                <w:kern w:val="0"/>
                <w:sz w:val="20"/>
                <w:szCs w:val="20"/>
                <w:u w:val="none"/>
                <w:lang w:val="en-US" w:eastAsia="zh-CN" w:bidi="ar"/>
              </w:rPr>
              <w:t>先有田荔枝现代农业生产基地</w:t>
            </w:r>
          </w:p>
        </w:tc>
        <w:tc>
          <w:tcPr>
            <w:tcW w:w="1518" w:type="dxa"/>
            <w:tcBorders>
              <w:top w:val="nil"/>
              <w:left w:val="nil"/>
              <w:bottom w:val="single" w:color="000000" w:sz="8" w:space="0"/>
              <w:right w:val="single" w:color="000000" w:sz="8" w:space="0"/>
            </w:tcBorders>
            <w:shd w:val="clear" w:color="auto" w:fill="auto"/>
            <w:vAlign w:val="center"/>
          </w:tcPr>
          <w:p w14:paraId="2930CED7">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10</w:t>
            </w:r>
          </w:p>
        </w:tc>
      </w:tr>
      <w:tr w14:paraId="0FB62F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698" w:type="dxa"/>
            <w:tcBorders>
              <w:top w:val="nil"/>
              <w:left w:val="single" w:color="000000" w:sz="8" w:space="0"/>
              <w:bottom w:val="single" w:color="000000" w:sz="8" w:space="0"/>
              <w:right w:val="single" w:color="000000" w:sz="8" w:space="0"/>
            </w:tcBorders>
            <w:shd w:val="clear" w:color="auto" w:fill="auto"/>
            <w:noWrap/>
            <w:vAlign w:val="center"/>
          </w:tcPr>
          <w:p w14:paraId="022764CE">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133</w:t>
            </w:r>
          </w:p>
        </w:tc>
        <w:tc>
          <w:tcPr>
            <w:tcW w:w="665" w:type="dxa"/>
            <w:vMerge w:val="continue"/>
            <w:tcBorders>
              <w:left w:val="nil"/>
              <w:bottom w:val="single" w:color="000000" w:sz="8" w:space="0"/>
              <w:right w:val="single" w:color="000000" w:sz="8" w:space="0"/>
            </w:tcBorders>
            <w:shd w:val="clear" w:color="auto" w:fill="auto"/>
            <w:noWrap/>
            <w:vAlign w:val="center"/>
          </w:tcPr>
          <w:p w14:paraId="6636515C">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sz w:val="20"/>
                <w:szCs w:val="20"/>
                <w:u w:val="none"/>
              </w:rPr>
            </w:pPr>
          </w:p>
        </w:tc>
        <w:tc>
          <w:tcPr>
            <w:tcW w:w="1127" w:type="dxa"/>
            <w:vMerge w:val="continue"/>
            <w:tcBorders>
              <w:top w:val="nil"/>
              <w:left w:val="nil"/>
              <w:bottom w:val="single" w:color="000000" w:sz="8" w:space="0"/>
              <w:right w:val="single" w:color="000000" w:sz="8" w:space="0"/>
            </w:tcBorders>
            <w:shd w:val="clear" w:color="auto" w:fill="auto"/>
            <w:vAlign w:val="center"/>
          </w:tcPr>
          <w:p w14:paraId="7C569858">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sz w:val="20"/>
                <w:szCs w:val="20"/>
                <w:u w:val="none"/>
              </w:rPr>
            </w:pPr>
          </w:p>
        </w:tc>
        <w:tc>
          <w:tcPr>
            <w:tcW w:w="5234" w:type="dxa"/>
            <w:tcBorders>
              <w:top w:val="nil"/>
              <w:left w:val="nil"/>
              <w:bottom w:val="single" w:color="000000" w:sz="8" w:space="0"/>
              <w:right w:val="single" w:color="000000" w:sz="8" w:space="0"/>
            </w:tcBorders>
            <w:shd w:val="clear" w:color="auto" w:fill="auto"/>
            <w:vAlign w:val="center"/>
          </w:tcPr>
          <w:p w14:paraId="6FE49880">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i w:val="0"/>
                <w:iCs w:val="0"/>
                <w:color w:val="auto"/>
                <w:sz w:val="20"/>
                <w:szCs w:val="20"/>
                <w:u w:val="none"/>
              </w:rPr>
            </w:pPr>
            <w:r>
              <w:rPr>
                <w:rFonts w:hint="eastAsia" w:ascii="仿宋_GB2312" w:hAnsi="仿宋_GB2312" w:eastAsia="仿宋_GB2312" w:cs="仿宋_GB2312"/>
                <w:i w:val="0"/>
                <w:iCs w:val="0"/>
                <w:color w:val="auto"/>
                <w:kern w:val="0"/>
                <w:sz w:val="20"/>
                <w:szCs w:val="20"/>
                <w:u w:val="none"/>
                <w:lang w:val="en-US" w:eastAsia="zh-CN" w:bidi="ar"/>
              </w:rPr>
              <w:t>嘉发中尚牛大力精深加工基地</w:t>
            </w:r>
          </w:p>
        </w:tc>
        <w:tc>
          <w:tcPr>
            <w:tcW w:w="1518" w:type="dxa"/>
            <w:tcBorders>
              <w:top w:val="nil"/>
              <w:left w:val="nil"/>
              <w:bottom w:val="single" w:color="000000" w:sz="8" w:space="0"/>
              <w:right w:val="single" w:color="000000" w:sz="8" w:space="0"/>
            </w:tcBorders>
            <w:shd w:val="clear" w:color="auto" w:fill="auto"/>
            <w:vAlign w:val="center"/>
          </w:tcPr>
          <w:p w14:paraId="1F874E06">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30</w:t>
            </w:r>
          </w:p>
        </w:tc>
      </w:tr>
      <w:tr w14:paraId="654649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698" w:type="dxa"/>
            <w:tcBorders>
              <w:top w:val="nil"/>
              <w:left w:val="single" w:color="000000" w:sz="8" w:space="0"/>
              <w:bottom w:val="single" w:color="000000" w:sz="8" w:space="0"/>
              <w:right w:val="single" w:color="000000" w:sz="8" w:space="0"/>
            </w:tcBorders>
            <w:shd w:val="clear" w:color="auto" w:fill="auto"/>
            <w:noWrap/>
            <w:vAlign w:val="center"/>
          </w:tcPr>
          <w:p w14:paraId="332B846C">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134</w:t>
            </w:r>
          </w:p>
        </w:tc>
        <w:tc>
          <w:tcPr>
            <w:tcW w:w="665" w:type="dxa"/>
            <w:vMerge w:val="restart"/>
            <w:tcBorders>
              <w:top w:val="nil"/>
              <w:left w:val="nil"/>
              <w:right w:val="single" w:color="000000" w:sz="8" w:space="0"/>
            </w:tcBorders>
            <w:shd w:val="clear" w:color="auto" w:fill="auto"/>
            <w:noWrap/>
            <w:vAlign w:val="center"/>
          </w:tcPr>
          <w:p w14:paraId="54458222">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茂名</w:t>
            </w:r>
          </w:p>
        </w:tc>
        <w:tc>
          <w:tcPr>
            <w:tcW w:w="1127" w:type="dxa"/>
            <w:vMerge w:val="restart"/>
            <w:tcBorders>
              <w:top w:val="nil"/>
              <w:left w:val="nil"/>
              <w:bottom w:val="single" w:color="000000" w:sz="8" w:space="0"/>
              <w:right w:val="single" w:color="000000" w:sz="8" w:space="0"/>
            </w:tcBorders>
            <w:shd w:val="clear" w:color="auto" w:fill="auto"/>
            <w:vAlign w:val="center"/>
          </w:tcPr>
          <w:p w14:paraId="15AB6CFD">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高州市</w:t>
            </w:r>
          </w:p>
        </w:tc>
        <w:tc>
          <w:tcPr>
            <w:tcW w:w="5234" w:type="dxa"/>
            <w:tcBorders>
              <w:top w:val="nil"/>
              <w:left w:val="nil"/>
              <w:bottom w:val="single" w:color="000000" w:sz="8" w:space="0"/>
              <w:right w:val="single" w:color="000000" w:sz="8" w:space="0"/>
            </w:tcBorders>
            <w:shd w:val="clear" w:color="auto" w:fill="auto"/>
            <w:vAlign w:val="center"/>
          </w:tcPr>
          <w:p w14:paraId="2B19C08A">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i w:val="0"/>
                <w:iCs w:val="0"/>
                <w:color w:val="auto"/>
                <w:sz w:val="20"/>
                <w:szCs w:val="20"/>
                <w:u w:val="none"/>
              </w:rPr>
            </w:pPr>
            <w:r>
              <w:rPr>
                <w:rFonts w:hint="eastAsia" w:ascii="仿宋_GB2312" w:hAnsi="仿宋_GB2312" w:eastAsia="仿宋_GB2312" w:cs="仿宋_GB2312"/>
                <w:i w:val="0"/>
                <w:iCs w:val="0"/>
                <w:color w:val="auto"/>
                <w:kern w:val="0"/>
                <w:sz w:val="20"/>
                <w:szCs w:val="20"/>
                <w:u w:val="none"/>
                <w:lang w:val="en-US" w:eastAsia="zh-CN" w:bidi="ar"/>
              </w:rPr>
              <w:t>分界镇龙眼荔枝一二三产业融合发展项目</w:t>
            </w:r>
          </w:p>
        </w:tc>
        <w:tc>
          <w:tcPr>
            <w:tcW w:w="1518" w:type="dxa"/>
            <w:tcBorders>
              <w:top w:val="nil"/>
              <w:left w:val="nil"/>
              <w:bottom w:val="single" w:color="000000" w:sz="8" w:space="0"/>
              <w:right w:val="single" w:color="000000" w:sz="8" w:space="0"/>
            </w:tcBorders>
            <w:shd w:val="clear" w:color="auto" w:fill="auto"/>
            <w:vAlign w:val="center"/>
          </w:tcPr>
          <w:p w14:paraId="757592EF">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23.28</w:t>
            </w:r>
          </w:p>
        </w:tc>
      </w:tr>
      <w:tr w14:paraId="27A185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698" w:type="dxa"/>
            <w:tcBorders>
              <w:top w:val="nil"/>
              <w:left w:val="single" w:color="000000" w:sz="8" w:space="0"/>
              <w:bottom w:val="single" w:color="000000" w:sz="8" w:space="0"/>
              <w:right w:val="single" w:color="000000" w:sz="8" w:space="0"/>
            </w:tcBorders>
            <w:shd w:val="clear" w:color="auto" w:fill="auto"/>
            <w:noWrap/>
            <w:vAlign w:val="center"/>
          </w:tcPr>
          <w:p w14:paraId="4139A345">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135</w:t>
            </w:r>
          </w:p>
        </w:tc>
        <w:tc>
          <w:tcPr>
            <w:tcW w:w="665" w:type="dxa"/>
            <w:vMerge w:val="continue"/>
            <w:tcBorders>
              <w:left w:val="nil"/>
              <w:right w:val="single" w:color="000000" w:sz="8" w:space="0"/>
            </w:tcBorders>
            <w:shd w:val="clear" w:color="auto" w:fill="auto"/>
            <w:noWrap/>
            <w:vAlign w:val="center"/>
          </w:tcPr>
          <w:p w14:paraId="3256225A">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sz w:val="20"/>
                <w:szCs w:val="20"/>
                <w:u w:val="none"/>
              </w:rPr>
            </w:pPr>
          </w:p>
        </w:tc>
        <w:tc>
          <w:tcPr>
            <w:tcW w:w="1127" w:type="dxa"/>
            <w:vMerge w:val="continue"/>
            <w:tcBorders>
              <w:top w:val="nil"/>
              <w:left w:val="nil"/>
              <w:bottom w:val="single" w:color="000000" w:sz="8" w:space="0"/>
              <w:right w:val="single" w:color="000000" w:sz="8" w:space="0"/>
            </w:tcBorders>
            <w:shd w:val="clear" w:color="auto" w:fill="auto"/>
            <w:vAlign w:val="center"/>
          </w:tcPr>
          <w:p w14:paraId="79E72956">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sz w:val="20"/>
                <w:szCs w:val="20"/>
                <w:u w:val="none"/>
              </w:rPr>
            </w:pPr>
          </w:p>
        </w:tc>
        <w:tc>
          <w:tcPr>
            <w:tcW w:w="5234" w:type="dxa"/>
            <w:tcBorders>
              <w:top w:val="nil"/>
              <w:left w:val="nil"/>
              <w:bottom w:val="single" w:color="000000" w:sz="8" w:space="0"/>
              <w:right w:val="single" w:color="000000" w:sz="8" w:space="0"/>
            </w:tcBorders>
            <w:shd w:val="clear" w:color="auto" w:fill="auto"/>
            <w:vAlign w:val="center"/>
          </w:tcPr>
          <w:p w14:paraId="1453E477">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i w:val="0"/>
                <w:iCs w:val="0"/>
                <w:color w:val="auto"/>
                <w:sz w:val="20"/>
                <w:szCs w:val="20"/>
                <w:u w:val="none"/>
              </w:rPr>
            </w:pPr>
            <w:r>
              <w:rPr>
                <w:rFonts w:hint="eastAsia" w:ascii="仿宋_GB2312" w:hAnsi="仿宋_GB2312" w:eastAsia="仿宋_GB2312" w:cs="仿宋_GB2312"/>
                <w:i w:val="0"/>
                <w:iCs w:val="0"/>
                <w:color w:val="auto"/>
                <w:kern w:val="0"/>
                <w:sz w:val="20"/>
                <w:szCs w:val="20"/>
                <w:u w:val="none"/>
                <w:lang w:val="en-US" w:eastAsia="zh-CN" w:bidi="ar"/>
              </w:rPr>
              <w:t>高州市乡村振兴高凉幕府农旅融合产业带项目</w:t>
            </w:r>
          </w:p>
        </w:tc>
        <w:tc>
          <w:tcPr>
            <w:tcW w:w="1518" w:type="dxa"/>
            <w:tcBorders>
              <w:top w:val="nil"/>
              <w:left w:val="nil"/>
              <w:bottom w:val="single" w:color="000000" w:sz="8" w:space="0"/>
              <w:right w:val="single" w:color="000000" w:sz="8" w:space="0"/>
            </w:tcBorders>
            <w:shd w:val="clear" w:color="auto" w:fill="auto"/>
            <w:vAlign w:val="center"/>
          </w:tcPr>
          <w:p w14:paraId="36DCE64F">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29.088</w:t>
            </w:r>
          </w:p>
        </w:tc>
      </w:tr>
      <w:tr w14:paraId="7B56A7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698" w:type="dxa"/>
            <w:tcBorders>
              <w:top w:val="nil"/>
              <w:left w:val="single" w:color="000000" w:sz="8" w:space="0"/>
              <w:bottom w:val="single" w:color="000000" w:sz="8" w:space="0"/>
              <w:right w:val="single" w:color="000000" w:sz="8" w:space="0"/>
            </w:tcBorders>
            <w:shd w:val="clear" w:color="auto" w:fill="auto"/>
            <w:noWrap/>
            <w:vAlign w:val="center"/>
          </w:tcPr>
          <w:p w14:paraId="6DC66C69">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136</w:t>
            </w:r>
          </w:p>
        </w:tc>
        <w:tc>
          <w:tcPr>
            <w:tcW w:w="665" w:type="dxa"/>
            <w:vMerge w:val="continue"/>
            <w:tcBorders>
              <w:left w:val="nil"/>
              <w:right w:val="single" w:color="000000" w:sz="8" w:space="0"/>
            </w:tcBorders>
            <w:shd w:val="clear" w:color="auto" w:fill="auto"/>
            <w:noWrap/>
            <w:vAlign w:val="center"/>
          </w:tcPr>
          <w:p w14:paraId="51829480">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sz w:val="20"/>
                <w:szCs w:val="20"/>
                <w:u w:val="none"/>
              </w:rPr>
            </w:pPr>
          </w:p>
        </w:tc>
        <w:tc>
          <w:tcPr>
            <w:tcW w:w="1127" w:type="dxa"/>
            <w:vMerge w:val="restart"/>
            <w:tcBorders>
              <w:top w:val="nil"/>
              <w:left w:val="nil"/>
              <w:bottom w:val="single" w:color="000000" w:sz="8" w:space="0"/>
              <w:right w:val="single" w:color="000000" w:sz="8" w:space="0"/>
            </w:tcBorders>
            <w:shd w:val="clear" w:color="auto" w:fill="auto"/>
            <w:vAlign w:val="center"/>
          </w:tcPr>
          <w:p w14:paraId="703A681D">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化州市</w:t>
            </w:r>
          </w:p>
        </w:tc>
        <w:tc>
          <w:tcPr>
            <w:tcW w:w="5234" w:type="dxa"/>
            <w:tcBorders>
              <w:top w:val="nil"/>
              <w:left w:val="nil"/>
              <w:bottom w:val="single" w:color="000000" w:sz="8" w:space="0"/>
              <w:right w:val="single" w:color="000000" w:sz="8" w:space="0"/>
            </w:tcBorders>
            <w:shd w:val="clear" w:color="auto" w:fill="auto"/>
            <w:vAlign w:val="center"/>
          </w:tcPr>
          <w:p w14:paraId="2B7CC0E1">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i w:val="0"/>
                <w:iCs w:val="0"/>
                <w:color w:val="auto"/>
                <w:sz w:val="20"/>
                <w:szCs w:val="20"/>
                <w:u w:val="none"/>
              </w:rPr>
            </w:pPr>
            <w:r>
              <w:rPr>
                <w:rFonts w:hint="eastAsia" w:ascii="仿宋_GB2312" w:hAnsi="仿宋_GB2312" w:eastAsia="仿宋_GB2312" w:cs="仿宋_GB2312"/>
                <w:i w:val="0"/>
                <w:iCs w:val="0"/>
                <w:color w:val="auto"/>
                <w:kern w:val="0"/>
                <w:sz w:val="20"/>
                <w:szCs w:val="20"/>
                <w:u w:val="none"/>
                <w:lang w:val="en-US" w:eastAsia="zh-CN" w:bidi="ar"/>
              </w:rPr>
              <w:t>深融生态橘红产业园</w:t>
            </w:r>
          </w:p>
        </w:tc>
        <w:tc>
          <w:tcPr>
            <w:tcW w:w="1518" w:type="dxa"/>
            <w:tcBorders>
              <w:top w:val="nil"/>
              <w:left w:val="nil"/>
              <w:bottom w:val="single" w:color="000000" w:sz="8" w:space="0"/>
              <w:right w:val="single" w:color="000000" w:sz="8" w:space="0"/>
            </w:tcBorders>
            <w:shd w:val="clear" w:color="auto" w:fill="auto"/>
            <w:vAlign w:val="center"/>
          </w:tcPr>
          <w:p w14:paraId="45D7039C">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30</w:t>
            </w:r>
          </w:p>
        </w:tc>
      </w:tr>
      <w:tr w14:paraId="56AE80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698" w:type="dxa"/>
            <w:tcBorders>
              <w:top w:val="nil"/>
              <w:left w:val="single" w:color="000000" w:sz="8" w:space="0"/>
              <w:bottom w:val="single" w:color="000000" w:sz="8" w:space="0"/>
              <w:right w:val="single" w:color="000000" w:sz="8" w:space="0"/>
            </w:tcBorders>
            <w:shd w:val="clear" w:color="auto" w:fill="auto"/>
            <w:noWrap/>
            <w:vAlign w:val="center"/>
          </w:tcPr>
          <w:p w14:paraId="1CF55995">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137</w:t>
            </w:r>
          </w:p>
        </w:tc>
        <w:tc>
          <w:tcPr>
            <w:tcW w:w="665" w:type="dxa"/>
            <w:vMerge w:val="continue"/>
            <w:tcBorders>
              <w:left w:val="nil"/>
              <w:right w:val="single" w:color="000000" w:sz="8" w:space="0"/>
            </w:tcBorders>
            <w:shd w:val="clear" w:color="auto" w:fill="auto"/>
            <w:noWrap/>
            <w:vAlign w:val="center"/>
          </w:tcPr>
          <w:p w14:paraId="7B4D4870">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sz w:val="20"/>
                <w:szCs w:val="20"/>
                <w:u w:val="none"/>
              </w:rPr>
            </w:pPr>
          </w:p>
        </w:tc>
        <w:tc>
          <w:tcPr>
            <w:tcW w:w="1127" w:type="dxa"/>
            <w:vMerge w:val="continue"/>
            <w:tcBorders>
              <w:top w:val="nil"/>
              <w:left w:val="nil"/>
              <w:bottom w:val="single" w:color="000000" w:sz="8" w:space="0"/>
              <w:right w:val="single" w:color="000000" w:sz="8" w:space="0"/>
            </w:tcBorders>
            <w:shd w:val="clear" w:color="auto" w:fill="auto"/>
            <w:vAlign w:val="center"/>
          </w:tcPr>
          <w:p w14:paraId="6EFF49D3">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sz w:val="20"/>
                <w:szCs w:val="20"/>
                <w:u w:val="none"/>
              </w:rPr>
            </w:pPr>
          </w:p>
        </w:tc>
        <w:tc>
          <w:tcPr>
            <w:tcW w:w="5234" w:type="dxa"/>
            <w:tcBorders>
              <w:top w:val="nil"/>
              <w:left w:val="nil"/>
              <w:bottom w:val="single" w:color="000000" w:sz="8" w:space="0"/>
              <w:right w:val="single" w:color="000000" w:sz="8" w:space="0"/>
            </w:tcBorders>
            <w:shd w:val="clear" w:color="auto" w:fill="auto"/>
            <w:vAlign w:val="center"/>
          </w:tcPr>
          <w:p w14:paraId="2615A8B5">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i w:val="0"/>
                <w:iCs w:val="0"/>
                <w:color w:val="auto"/>
                <w:sz w:val="20"/>
                <w:szCs w:val="20"/>
                <w:u w:val="none"/>
              </w:rPr>
            </w:pPr>
            <w:r>
              <w:rPr>
                <w:rFonts w:hint="eastAsia" w:ascii="仿宋_GB2312" w:hAnsi="仿宋_GB2312" w:eastAsia="仿宋_GB2312" w:cs="仿宋_GB2312"/>
                <w:i w:val="0"/>
                <w:iCs w:val="0"/>
                <w:color w:val="auto"/>
                <w:kern w:val="0"/>
                <w:sz w:val="20"/>
                <w:szCs w:val="20"/>
                <w:u w:val="none"/>
                <w:lang w:val="en-US" w:eastAsia="zh-CN" w:bidi="ar"/>
              </w:rPr>
              <w:t>兆弘农业化橘红产业化生产及绿色生态旅游项目</w:t>
            </w:r>
          </w:p>
        </w:tc>
        <w:tc>
          <w:tcPr>
            <w:tcW w:w="1518" w:type="dxa"/>
            <w:tcBorders>
              <w:top w:val="nil"/>
              <w:left w:val="nil"/>
              <w:bottom w:val="single" w:color="000000" w:sz="8" w:space="0"/>
              <w:right w:val="single" w:color="000000" w:sz="8" w:space="0"/>
            </w:tcBorders>
            <w:shd w:val="clear" w:color="auto" w:fill="auto"/>
            <w:vAlign w:val="center"/>
          </w:tcPr>
          <w:p w14:paraId="380AD323">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17.2725</w:t>
            </w:r>
          </w:p>
        </w:tc>
      </w:tr>
      <w:tr w14:paraId="73AB94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698" w:type="dxa"/>
            <w:tcBorders>
              <w:top w:val="nil"/>
              <w:left w:val="single" w:color="000000" w:sz="8" w:space="0"/>
              <w:bottom w:val="single" w:color="000000" w:sz="8" w:space="0"/>
              <w:right w:val="single" w:color="000000" w:sz="8" w:space="0"/>
            </w:tcBorders>
            <w:shd w:val="clear" w:color="auto" w:fill="auto"/>
            <w:noWrap/>
            <w:vAlign w:val="center"/>
          </w:tcPr>
          <w:p w14:paraId="1E061491">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138</w:t>
            </w:r>
          </w:p>
        </w:tc>
        <w:tc>
          <w:tcPr>
            <w:tcW w:w="665" w:type="dxa"/>
            <w:vMerge w:val="continue"/>
            <w:tcBorders>
              <w:left w:val="nil"/>
              <w:right w:val="single" w:color="000000" w:sz="8" w:space="0"/>
            </w:tcBorders>
            <w:shd w:val="clear" w:color="auto" w:fill="auto"/>
            <w:noWrap/>
            <w:vAlign w:val="center"/>
          </w:tcPr>
          <w:p w14:paraId="29AD4E27">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sz w:val="20"/>
                <w:szCs w:val="20"/>
                <w:u w:val="none"/>
              </w:rPr>
            </w:pPr>
          </w:p>
        </w:tc>
        <w:tc>
          <w:tcPr>
            <w:tcW w:w="1127" w:type="dxa"/>
            <w:vMerge w:val="continue"/>
            <w:tcBorders>
              <w:top w:val="nil"/>
              <w:left w:val="nil"/>
              <w:bottom w:val="single" w:color="000000" w:sz="8" w:space="0"/>
              <w:right w:val="single" w:color="000000" w:sz="8" w:space="0"/>
            </w:tcBorders>
            <w:shd w:val="clear" w:color="auto" w:fill="auto"/>
            <w:vAlign w:val="center"/>
          </w:tcPr>
          <w:p w14:paraId="5F0E30DE">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sz w:val="20"/>
                <w:szCs w:val="20"/>
                <w:u w:val="none"/>
              </w:rPr>
            </w:pPr>
          </w:p>
        </w:tc>
        <w:tc>
          <w:tcPr>
            <w:tcW w:w="5234" w:type="dxa"/>
            <w:tcBorders>
              <w:top w:val="nil"/>
              <w:left w:val="nil"/>
              <w:bottom w:val="single" w:color="000000" w:sz="8" w:space="0"/>
              <w:right w:val="single" w:color="000000" w:sz="8" w:space="0"/>
            </w:tcBorders>
            <w:shd w:val="clear" w:color="auto" w:fill="auto"/>
            <w:vAlign w:val="center"/>
          </w:tcPr>
          <w:p w14:paraId="577BD083">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i w:val="0"/>
                <w:iCs w:val="0"/>
                <w:color w:val="auto"/>
                <w:sz w:val="20"/>
                <w:szCs w:val="20"/>
                <w:u w:val="none"/>
              </w:rPr>
            </w:pPr>
            <w:r>
              <w:rPr>
                <w:rFonts w:hint="eastAsia" w:ascii="仿宋_GB2312" w:hAnsi="仿宋_GB2312" w:eastAsia="仿宋_GB2312" w:cs="仿宋_GB2312"/>
                <w:i w:val="0"/>
                <w:iCs w:val="0"/>
                <w:color w:val="auto"/>
                <w:kern w:val="0"/>
                <w:sz w:val="20"/>
                <w:szCs w:val="20"/>
                <w:u w:val="none"/>
                <w:lang w:val="en-US" w:eastAsia="zh-CN" w:bidi="ar"/>
              </w:rPr>
              <w:t>化州市林尘镇常有菠萝蜜加工基地</w:t>
            </w:r>
          </w:p>
        </w:tc>
        <w:tc>
          <w:tcPr>
            <w:tcW w:w="1518" w:type="dxa"/>
            <w:tcBorders>
              <w:top w:val="nil"/>
              <w:left w:val="nil"/>
              <w:bottom w:val="single" w:color="000000" w:sz="8" w:space="0"/>
              <w:right w:val="single" w:color="000000" w:sz="8" w:space="0"/>
            </w:tcBorders>
            <w:shd w:val="clear" w:color="auto" w:fill="auto"/>
            <w:vAlign w:val="center"/>
          </w:tcPr>
          <w:p w14:paraId="56A1E4FB">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7.1115</w:t>
            </w:r>
          </w:p>
        </w:tc>
      </w:tr>
      <w:tr w14:paraId="6DA0D7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698" w:type="dxa"/>
            <w:tcBorders>
              <w:top w:val="nil"/>
              <w:left w:val="single" w:color="000000" w:sz="8" w:space="0"/>
              <w:bottom w:val="single" w:color="000000" w:sz="8" w:space="0"/>
              <w:right w:val="single" w:color="000000" w:sz="8" w:space="0"/>
            </w:tcBorders>
            <w:shd w:val="clear" w:color="auto" w:fill="auto"/>
            <w:noWrap/>
            <w:vAlign w:val="center"/>
          </w:tcPr>
          <w:p w14:paraId="657781ED">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139</w:t>
            </w:r>
          </w:p>
        </w:tc>
        <w:tc>
          <w:tcPr>
            <w:tcW w:w="665" w:type="dxa"/>
            <w:vMerge w:val="continue"/>
            <w:tcBorders>
              <w:left w:val="nil"/>
              <w:right w:val="single" w:color="000000" w:sz="8" w:space="0"/>
            </w:tcBorders>
            <w:shd w:val="clear" w:color="auto" w:fill="auto"/>
            <w:noWrap/>
            <w:vAlign w:val="center"/>
          </w:tcPr>
          <w:p w14:paraId="525E01AD">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sz w:val="20"/>
                <w:szCs w:val="20"/>
                <w:u w:val="none"/>
              </w:rPr>
            </w:pPr>
          </w:p>
        </w:tc>
        <w:tc>
          <w:tcPr>
            <w:tcW w:w="1127" w:type="dxa"/>
            <w:vMerge w:val="continue"/>
            <w:tcBorders>
              <w:top w:val="nil"/>
              <w:left w:val="nil"/>
              <w:bottom w:val="single" w:color="000000" w:sz="8" w:space="0"/>
              <w:right w:val="single" w:color="000000" w:sz="8" w:space="0"/>
            </w:tcBorders>
            <w:shd w:val="clear" w:color="auto" w:fill="auto"/>
            <w:vAlign w:val="center"/>
          </w:tcPr>
          <w:p w14:paraId="1B8DA52F">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sz w:val="20"/>
                <w:szCs w:val="20"/>
                <w:u w:val="none"/>
              </w:rPr>
            </w:pPr>
          </w:p>
        </w:tc>
        <w:tc>
          <w:tcPr>
            <w:tcW w:w="5234" w:type="dxa"/>
            <w:tcBorders>
              <w:top w:val="nil"/>
              <w:left w:val="nil"/>
              <w:bottom w:val="single" w:color="000000" w:sz="8" w:space="0"/>
              <w:right w:val="single" w:color="000000" w:sz="8" w:space="0"/>
            </w:tcBorders>
            <w:shd w:val="clear" w:color="auto" w:fill="auto"/>
            <w:vAlign w:val="center"/>
          </w:tcPr>
          <w:p w14:paraId="72E14468">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i w:val="0"/>
                <w:iCs w:val="0"/>
                <w:color w:val="auto"/>
                <w:sz w:val="20"/>
                <w:szCs w:val="20"/>
                <w:u w:val="none"/>
              </w:rPr>
            </w:pPr>
            <w:r>
              <w:rPr>
                <w:rFonts w:hint="eastAsia" w:ascii="仿宋_GB2312" w:hAnsi="仿宋_GB2312" w:eastAsia="仿宋_GB2312" w:cs="仿宋_GB2312"/>
                <w:i w:val="0"/>
                <w:iCs w:val="0"/>
                <w:color w:val="auto"/>
                <w:kern w:val="0"/>
                <w:sz w:val="20"/>
                <w:szCs w:val="20"/>
                <w:u w:val="none"/>
                <w:lang w:val="en-US" w:eastAsia="zh-CN" w:bidi="ar"/>
              </w:rPr>
              <w:t>九里山农副产品分拣场项目</w:t>
            </w:r>
          </w:p>
        </w:tc>
        <w:tc>
          <w:tcPr>
            <w:tcW w:w="1518" w:type="dxa"/>
            <w:tcBorders>
              <w:top w:val="nil"/>
              <w:left w:val="nil"/>
              <w:bottom w:val="single" w:color="000000" w:sz="8" w:space="0"/>
              <w:right w:val="single" w:color="000000" w:sz="8" w:space="0"/>
            </w:tcBorders>
            <w:shd w:val="clear" w:color="auto" w:fill="auto"/>
            <w:vAlign w:val="center"/>
          </w:tcPr>
          <w:p w14:paraId="6F67B74A">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4.746</w:t>
            </w:r>
          </w:p>
        </w:tc>
      </w:tr>
      <w:tr w14:paraId="0FF3D2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698" w:type="dxa"/>
            <w:tcBorders>
              <w:top w:val="nil"/>
              <w:left w:val="single" w:color="000000" w:sz="8" w:space="0"/>
              <w:bottom w:val="single" w:color="000000" w:sz="8" w:space="0"/>
              <w:right w:val="single" w:color="000000" w:sz="8" w:space="0"/>
            </w:tcBorders>
            <w:shd w:val="clear" w:color="auto" w:fill="auto"/>
            <w:noWrap/>
            <w:vAlign w:val="center"/>
          </w:tcPr>
          <w:p w14:paraId="7A6AA834">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140</w:t>
            </w:r>
          </w:p>
        </w:tc>
        <w:tc>
          <w:tcPr>
            <w:tcW w:w="665" w:type="dxa"/>
            <w:vMerge w:val="continue"/>
            <w:tcBorders>
              <w:left w:val="nil"/>
              <w:right w:val="single" w:color="000000" w:sz="8" w:space="0"/>
            </w:tcBorders>
            <w:shd w:val="clear" w:color="auto" w:fill="auto"/>
            <w:noWrap/>
            <w:vAlign w:val="center"/>
          </w:tcPr>
          <w:p w14:paraId="4CECFF8C">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sz w:val="20"/>
                <w:szCs w:val="20"/>
                <w:u w:val="none"/>
              </w:rPr>
            </w:pPr>
          </w:p>
        </w:tc>
        <w:tc>
          <w:tcPr>
            <w:tcW w:w="1127" w:type="dxa"/>
            <w:vMerge w:val="continue"/>
            <w:tcBorders>
              <w:top w:val="nil"/>
              <w:left w:val="nil"/>
              <w:bottom w:val="single" w:color="000000" w:sz="8" w:space="0"/>
              <w:right w:val="single" w:color="000000" w:sz="8" w:space="0"/>
            </w:tcBorders>
            <w:shd w:val="clear" w:color="auto" w:fill="auto"/>
            <w:vAlign w:val="center"/>
          </w:tcPr>
          <w:p w14:paraId="2F5DE6D4">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sz w:val="20"/>
                <w:szCs w:val="20"/>
                <w:u w:val="none"/>
              </w:rPr>
            </w:pPr>
          </w:p>
        </w:tc>
        <w:tc>
          <w:tcPr>
            <w:tcW w:w="5234" w:type="dxa"/>
            <w:tcBorders>
              <w:top w:val="nil"/>
              <w:left w:val="nil"/>
              <w:bottom w:val="single" w:color="000000" w:sz="8" w:space="0"/>
              <w:right w:val="single" w:color="000000" w:sz="8" w:space="0"/>
            </w:tcBorders>
            <w:shd w:val="clear" w:color="auto" w:fill="auto"/>
            <w:vAlign w:val="center"/>
          </w:tcPr>
          <w:p w14:paraId="15884544">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i w:val="0"/>
                <w:iCs w:val="0"/>
                <w:color w:val="auto"/>
                <w:sz w:val="20"/>
                <w:szCs w:val="20"/>
                <w:u w:val="none"/>
              </w:rPr>
            </w:pPr>
            <w:r>
              <w:rPr>
                <w:rFonts w:hint="eastAsia" w:ascii="仿宋_GB2312" w:hAnsi="仿宋_GB2312" w:eastAsia="仿宋_GB2312" w:cs="仿宋_GB2312"/>
                <w:i w:val="0"/>
                <w:iCs w:val="0"/>
                <w:color w:val="auto"/>
                <w:kern w:val="0"/>
                <w:sz w:val="20"/>
                <w:szCs w:val="20"/>
                <w:u w:val="none"/>
                <w:lang w:val="en-US" w:eastAsia="zh-CN" w:bidi="ar"/>
              </w:rPr>
              <w:t>化州市农产品加工和集散中心项目</w:t>
            </w:r>
          </w:p>
        </w:tc>
        <w:tc>
          <w:tcPr>
            <w:tcW w:w="1518" w:type="dxa"/>
            <w:tcBorders>
              <w:top w:val="nil"/>
              <w:left w:val="nil"/>
              <w:bottom w:val="single" w:color="000000" w:sz="8" w:space="0"/>
              <w:right w:val="single" w:color="000000" w:sz="8" w:space="0"/>
            </w:tcBorders>
            <w:shd w:val="clear" w:color="auto" w:fill="auto"/>
            <w:vAlign w:val="center"/>
          </w:tcPr>
          <w:p w14:paraId="3306D22E">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15.97</w:t>
            </w:r>
          </w:p>
        </w:tc>
      </w:tr>
      <w:tr w14:paraId="4D211C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698" w:type="dxa"/>
            <w:tcBorders>
              <w:top w:val="nil"/>
              <w:left w:val="single" w:color="000000" w:sz="8" w:space="0"/>
              <w:bottom w:val="single" w:color="000000" w:sz="8" w:space="0"/>
              <w:right w:val="single" w:color="000000" w:sz="8" w:space="0"/>
            </w:tcBorders>
            <w:shd w:val="clear" w:color="auto" w:fill="auto"/>
            <w:noWrap/>
            <w:vAlign w:val="center"/>
          </w:tcPr>
          <w:p w14:paraId="21E87400">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141</w:t>
            </w:r>
          </w:p>
        </w:tc>
        <w:tc>
          <w:tcPr>
            <w:tcW w:w="665" w:type="dxa"/>
            <w:vMerge w:val="continue"/>
            <w:tcBorders>
              <w:left w:val="nil"/>
              <w:right w:val="single" w:color="000000" w:sz="8" w:space="0"/>
            </w:tcBorders>
            <w:shd w:val="clear" w:color="auto" w:fill="auto"/>
            <w:noWrap/>
            <w:vAlign w:val="center"/>
          </w:tcPr>
          <w:p w14:paraId="54AA73DA">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sz w:val="20"/>
                <w:szCs w:val="20"/>
                <w:u w:val="none"/>
              </w:rPr>
            </w:pPr>
          </w:p>
        </w:tc>
        <w:tc>
          <w:tcPr>
            <w:tcW w:w="1127" w:type="dxa"/>
            <w:vMerge w:val="continue"/>
            <w:tcBorders>
              <w:top w:val="nil"/>
              <w:left w:val="nil"/>
              <w:bottom w:val="single" w:color="000000" w:sz="8" w:space="0"/>
              <w:right w:val="single" w:color="000000" w:sz="8" w:space="0"/>
            </w:tcBorders>
            <w:shd w:val="clear" w:color="auto" w:fill="auto"/>
            <w:vAlign w:val="center"/>
          </w:tcPr>
          <w:p w14:paraId="08B52CB2">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sz w:val="20"/>
                <w:szCs w:val="20"/>
                <w:u w:val="none"/>
              </w:rPr>
            </w:pPr>
          </w:p>
        </w:tc>
        <w:tc>
          <w:tcPr>
            <w:tcW w:w="5234" w:type="dxa"/>
            <w:tcBorders>
              <w:top w:val="nil"/>
              <w:left w:val="nil"/>
              <w:bottom w:val="single" w:color="000000" w:sz="8" w:space="0"/>
              <w:right w:val="single" w:color="000000" w:sz="8" w:space="0"/>
            </w:tcBorders>
            <w:shd w:val="clear" w:color="auto" w:fill="auto"/>
            <w:vAlign w:val="center"/>
          </w:tcPr>
          <w:p w14:paraId="7BECA4CF">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i w:val="0"/>
                <w:iCs w:val="0"/>
                <w:color w:val="auto"/>
                <w:sz w:val="20"/>
                <w:szCs w:val="20"/>
                <w:u w:val="none"/>
              </w:rPr>
            </w:pPr>
            <w:r>
              <w:rPr>
                <w:rFonts w:hint="eastAsia" w:ascii="仿宋_GB2312" w:hAnsi="仿宋_GB2312" w:eastAsia="仿宋_GB2312" w:cs="仿宋_GB2312"/>
                <w:i w:val="0"/>
                <w:iCs w:val="0"/>
                <w:color w:val="auto"/>
                <w:kern w:val="0"/>
                <w:sz w:val="20"/>
                <w:szCs w:val="20"/>
                <w:u w:val="none"/>
                <w:lang w:val="en-US" w:eastAsia="zh-CN" w:bidi="ar"/>
              </w:rPr>
              <w:t>广东农垦新时代农场有限公司2024年大宗药材产地趁鲜加工基地建设项目</w:t>
            </w:r>
          </w:p>
        </w:tc>
        <w:tc>
          <w:tcPr>
            <w:tcW w:w="1518" w:type="dxa"/>
            <w:tcBorders>
              <w:top w:val="nil"/>
              <w:left w:val="nil"/>
              <w:bottom w:val="single" w:color="000000" w:sz="8" w:space="0"/>
              <w:right w:val="single" w:color="000000" w:sz="8" w:space="0"/>
            </w:tcBorders>
            <w:shd w:val="clear" w:color="auto" w:fill="auto"/>
            <w:vAlign w:val="center"/>
          </w:tcPr>
          <w:p w14:paraId="759348C7">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w:t>
            </w:r>
          </w:p>
        </w:tc>
      </w:tr>
      <w:tr w14:paraId="655872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698" w:type="dxa"/>
            <w:tcBorders>
              <w:top w:val="nil"/>
              <w:left w:val="single" w:color="000000" w:sz="8" w:space="0"/>
              <w:bottom w:val="single" w:color="000000" w:sz="8" w:space="0"/>
              <w:right w:val="single" w:color="000000" w:sz="8" w:space="0"/>
            </w:tcBorders>
            <w:shd w:val="clear" w:color="auto" w:fill="auto"/>
            <w:noWrap/>
            <w:vAlign w:val="center"/>
          </w:tcPr>
          <w:p w14:paraId="21FFD817">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142</w:t>
            </w:r>
          </w:p>
        </w:tc>
        <w:tc>
          <w:tcPr>
            <w:tcW w:w="665" w:type="dxa"/>
            <w:vMerge w:val="continue"/>
            <w:tcBorders>
              <w:left w:val="nil"/>
              <w:right w:val="single" w:color="000000" w:sz="8" w:space="0"/>
            </w:tcBorders>
            <w:shd w:val="clear" w:color="auto" w:fill="auto"/>
            <w:noWrap/>
            <w:vAlign w:val="center"/>
          </w:tcPr>
          <w:p w14:paraId="3EE9D417">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sz w:val="20"/>
                <w:szCs w:val="20"/>
                <w:u w:val="none"/>
              </w:rPr>
            </w:pPr>
          </w:p>
        </w:tc>
        <w:tc>
          <w:tcPr>
            <w:tcW w:w="1127" w:type="dxa"/>
            <w:vMerge w:val="continue"/>
            <w:tcBorders>
              <w:top w:val="nil"/>
              <w:left w:val="nil"/>
              <w:bottom w:val="single" w:color="000000" w:sz="8" w:space="0"/>
              <w:right w:val="single" w:color="000000" w:sz="8" w:space="0"/>
            </w:tcBorders>
            <w:shd w:val="clear" w:color="auto" w:fill="auto"/>
            <w:vAlign w:val="center"/>
          </w:tcPr>
          <w:p w14:paraId="73FF27D8">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sz w:val="20"/>
                <w:szCs w:val="20"/>
                <w:u w:val="none"/>
              </w:rPr>
            </w:pPr>
          </w:p>
        </w:tc>
        <w:tc>
          <w:tcPr>
            <w:tcW w:w="5234" w:type="dxa"/>
            <w:tcBorders>
              <w:top w:val="nil"/>
              <w:left w:val="nil"/>
              <w:bottom w:val="single" w:color="000000" w:sz="8" w:space="0"/>
              <w:right w:val="single" w:color="000000" w:sz="8" w:space="0"/>
            </w:tcBorders>
            <w:shd w:val="clear" w:color="auto" w:fill="auto"/>
            <w:vAlign w:val="center"/>
          </w:tcPr>
          <w:p w14:paraId="50194DB5">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i w:val="0"/>
                <w:iCs w:val="0"/>
                <w:color w:val="auto"/>
                <w:sz w:val="20"/>
                <w:szCs w:val="20"/>
                <w:u w:val="none"/>
              </w:rPr>
            </w:pPr>
            <w:r>
              <w:rPr>
                <w:rFonts w:hint="eastAsia" w:ascii="仿宋_GB2312" w:hAnsi="仿宋_GB2312" w:eastAsia="仿宋_GB2312" w:cs="仿宋_GB2312"/>
                <w:i w:val="0"/>
                <w:iCs w:val="0"/>
                <w:color w:val="auto"/>
                <w:kern w:val="0"/>
                <w:sz w:val="20"/>
                <w:szCs w:val="20"/>
                <w:u w:val="none"/>
                <w:lang w:val="en-US" w:eastAsia="zh-CN" w:bidi="ar"/>
              </w:rPr>
              <w:t>化州市合江农副产品集贸中心项目</w:t>
            </w:r>
          </w:p>
        </w:tc>
        <w:tc>
          <w:tcPr>
            <w:tcW w:w="1518" w:type="dxa"/>
            <w:tcBorders>
              <w:top w:val="nil"/>
              <w:left w:val="nil"/>
              <w:bottom w:val="single" w:color="000000" w:sz="8" w:space="0"/>
              <w:right w:val="single" w:color="000000" w:sz="8" w:space="0"/>
            </w:tcBorders>
            <w:shd w:val="clear" w:color="auto" w:fill="auto"/>
            <w:vAlign w:val="center"/>
          </w:tcPr>
          <w:p w14:paraId="37041882">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25.0002</w:t>
            </w:r>
          </w:p>
        </w:tc>
      </w:tr>
      <w:tr w14:paraId="2BFC9C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698" w:type="dxa"/>
            <w:tcBorders>
              <w:top w:val="nil"/>
              <w:left w:val="single" w:color="000000" w:sz="8" w:space="0"/>
              <w:bottom w:val="single" w:color="000000" w:sz="8" w:space="0"/>
              <w:right w:val="single" w:color="000000" w:sz="8" w:space="0"/>
            </w:tcBorders>
            <w:shd w:val="clear" w:color="auto" w:fill="auto"/>
            <w:noWrap/>
            <w:vAlign w:val="center"/>
          </w:tcPr>
          <w:p w14:paraId="4F4B90CC">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143</w:t>
            </w:r>
          </w:p>
        </w:tc>
        <w:tc>
          <w:tcPr>
            <w:tcW w:w="665" w:type="dxa"/>
            <w:vMerge w:val="continue"/>
            <w:tcBorders>
              <w:left w:val="nil"/>
              <w:right w:val="single" w:color="000000" w:sz="8" w:space="0"/>
            </w:tcBorders>
            <w:shd w:val="clear" w:color="auto" w:fill="auto"/>
            <w:noWrap/>
            <w:vAlign w:val="center"/>
          </w:tcPr>
          <w:p w14:paraId="64351421">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sz w:val="20"/>
                <w:szCs w:val="20"/>
                <w:u w:val="none"/>
              </w:rPr>
            </w:pPr>
          </w:p>
        </w:tc>
        <w:tc>
          <w:tcPr>
            <w:tcW w:w="1127" w:type="dxa"/>
            <w:vMerge w:val="continue"/>
            <w:tcBorders>
              <w:top w:val="nil"/>
              <w:left w:val="nil"/>
              <w:bottom w:val="single" w:color="000000" w:sz="8" w:space="0"/>
              <w:right w:val="single" w:color="000000" w:sz="8" w:space="0"/>
            </w:tcBorders>
            <w:shd w:val="clear" w:color="auto" w:fill="auto"/>
            <w:vAlign w:val="center"/>
          </w:tcPr>
          <w:p w14:paraId="6B73E15C">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sz w:val="20"/>
                <w:szCs w:val="20"/>
                <w:u w:val="none"/>
              </w:rPr>
            </w:pPr>
          </w:p>
        </w:tc>
        <w:tc>
          <w:tcPr>
            <w:tcW w:w="5234" w:type="dxa"/>
            <w:tcBorders>
              <w:top w:val="nil"/>
              <w:left w:val="nil"/>
              <w:bottom w:val="single" w:color="000000" w:sz="8" w:space="0"/>
              <w:right w:val="single" w:color="000000" w:sz="8" w:space="0"/>
            </w:tcBorders>
            <w:shd w:val="clear" w:color="auto" w:fill="auto"/>
            <w:vAlign w:val="center"/>
          </w:tcPr>
          <w:p w14:paraId="6694927A">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i w:val="0"/>
                <w:iCs w:val="0"/>
                <w:color w:val="auto"/>
                <w:sz w:val="20"/>
                <w:szCs w:val="20"/>
                <w:u w:val="none"/>
              </w:rPr>
            </w:pPr>
            <w:r>
              <w:rPr>
                <w:rFonts w:hint="eastAsia" w:ascii="仿宋_GB2312" w:hAnsi="仿宋_GB2312" w:eastAsia="仿宋_GB2312" w:cs="仿宋_GB2312"/>
                <w:i w:val="0"/>
                <w:iCs w:val="0"/>
                <w:color w:val="auto"/>
                <w:kern w:val="0"/>
                <w:sz w:val="20"/>
                <w:szCs w:val="20"/>
                <w:u w:val="none"/>
                <w:lang w:val="en-US" w:eastAsia="zh-CN" w:bidi="ar"/>
              </w:rPr>
              <w:t>化州市金田农业中药养生研究院建设项目</w:t>
            </w:r>
          </w:p>
        </w:tc>
        <w:tc>
          <w:tcPr>
            <w:tcW w:w="1518" w:type="dxa"/>
            <w:tcBorders>
              <w:top w:val="nil"/>
              <w:left w:val="nil"/>
              <w:bottom w:val="single" w:color="000000" w:sz="8" w:space="0"/>
              <w:right w:val="single" w:color="000000" w:sz="8" w:space="0"/>
            </w:tcBorders>
            <w:shd w:val="clear" w:color="auto" w:fill="auto"/>
            <w:vAlign w:val="center"/>
          </w:tcPr>
          <w:p w14:paraId="0A3E2A73">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0.88</w:t>
            </w:r>
          </w:p>
        </w:tc>
      </w:tr>
      <w:tr w14:paraId="0BF07D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698" w:type="dxa"/>
            <w:tcBorders>
              <w:top w:val="nil"/>
              <w:left w:val="single" w:color="000000" w:sz="8" w:space="0"/>
              <w:bottom w:val="single" w:color="000000" w:sz="8" w:space="0"/>
              <w:right w:val="single" w:color="000000" w:sz="8" w:space="0"/>
            </w:tcBorders>
            <w:shd w:val="clear" w:color="auto" w:fill="auto"/>
            <w:noWrap/>
            <w:vAlign w:val="center"/>
          </w:tcPr>
          <w:p w14:paraId="5E620E10">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144</w:t>
            </w:r>
          </w:p>
        </w:tc>
        <w:tc>
          <w:tcPr>
            <w:tcW w:w="665" w:type="dxa"/>
            <w:vMerge w:val="continue"/>
            <w:tcBorders>
              <w:left w:val="nil"/>
              <w:right w:val="single" w:color="000000" w:sz="8" w:space="0"/>
            </w:tcBorders>
            <w:shd w:val="clear" w:color="auto" w:fill="auto"/>
            <w:noWrap/>
            <w:vAlign w:val="center"/>
          </w:tcPr>
          <w:p w14:paraId="37CC1C3B">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sz w:val="20"/>
                <w:szCs w:val="20"/>
                <w:u w:val="none"/>
              </w:rPr>
            </w:pPr>
          </w:p>
        </w:tc>
        <w:tc>
          <w:tcPr>
            <w:tcW w:w="1127" w:type="dxa"/>
            <w:vMerge w:val="continue"/>
            <w:tcBorders>
              <w:top w:val="nil"/>
              <w:left w:val="nil"/>
              <w:bottom w:val="single" w:color="000000" w:sz="8" w:space="0"/>
              <w:right w:val="single" w:color="000000" w:sz="8" w:space="0"/>
            </w:tcBorders>
            <w:shd w:val="clear" w:color="auto" w:fill="auto"/>
            <w:vAlign w:val="center"/>
          </w:tcPr>
          <w:p w14:paraId="3D3B6244">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sz w:val="20"/>
                <w:szCs w:val="20"/>
                <w:u w:val="none"/>
              </w:rPr>
            </w:pPr>
          </w:p>
        </w:tc>
        <w:tc>
          <w:tcPr>
            <w:tcW w:w="5234" w:type="dxa"/>
            <w:tcBorders>
              <w:top w:val="nil"/>
              <w:left w:val="nil"/>
              <w:bottom w:val="single" w:color="000000" w:sz="8" w:space="0"/>
              <w:right w:val="single" w:color="000000" w:sz="8" w:space="0"/>
            </w:tcBorders>
            <w:shd w:val="clear" w:color="auto" w:fill="auto"/>
            <w:vAlign w:val="center"/>
          </w:tcPr>
          <w:p w14:paraId="386567EB">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i w:val="0"/>
                <w:iCs w:val="0"/>
                <w:color w:val="auto"/>
                <w:sz w:val="20"/>
                <w:szCs w:val="20"/>
                <w:u w:val="none"/>
              </w:rPr>
            </w:pPr>
            <w:r>
              <w:rPr>
                <w:rFonts w:hint="eastAsia" w:ascii="仿宋_GB2312" w:hAnsi="仿宋_GB2312" w:eastAsia="仿宋_GB2312" w:cs="仿宋_GB2312"/>
                <w:i w:val="0"/>
                <w:iCs w:val="0"/>
                <w:color w:val="auto"/>
                <w:kern w:val="0"/>
                <w:sz w:val="20"/>
                <w:szCs w:val="20"/>
                <w:u w:val="none"/>
                <w:lang w:val="en-US" w:eastAsia="zh-CN" w:bidi="ar"/>
              </w:rPr>
              <w:t>广东省粤西辣椒加工暨农业机械体验馆建设项目</w:t>
            </w:r>
          </w:p>
        </w:tc>
        <w:tc>
          <w:tcPr>
            <w:tcW w:w="1518" w:type="dxa"/>
            <w:tcBorders>
              <w:top w:val="nil"/>
              <w:left w:val="nil"/>
              <w:bottom w:val="single" w:color="000000" w:sz="8" w:space="0"/>
              <w:right w:val="single" w:color="000000" w:sz="8" w:space="0"/>
            </w:tcBorders>
            <w:shd w:val="clear" w:color="auto" w:fill="auto"/>
            <w:vAlign w:val="center"/>
          </w:tcPr>
          <w:p w14:paraId="6F076D65">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6.84</w:t>
            </w:r>
          </w:p>
        </w:tc>
      </w:tr>
      <w:tr w14:paraId="78AF9B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698" w:type="dxa"/>
            <w:tcBorders>
              <w:top w:val="nil"/>
              <w:left w:val="single" w:color="000000" w:sz="8" w:space="0"/>
              <w:bottom w:val="single" w:color="000000" w:sz="8" w:space="0"/>
              <w:right w:val="single" w:color="000000" w:sz="8" w:space="0"/>
            </w:tcBorders>
            <w:shd w:val="clear" w:color="auto" w:fill="auto"/>
            <w:noWrap/>
            <w:vAlign w:val="center"/>
          </w:tcPr>
          <w:p w14:paraId="78EEB20C">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145</w:t>
            </w:r>
          </w:p>
        </w:tc>
        <w:tc>
          <w:tcPr>
            <w:tcW w:w="665" w:type="dxa"/>
            <w:vMerge w:val="continue"/>
            <w:tcBorders>
              <w:left w:val="nil"/>
              <w:right w:val="single" w:color="000000" w:sz="8" w:space="0"/>
            </w:tcBorders>
            <w:shd w:val="clear" w:color="auto" w:fill="auto"/>
            <w:noWrap/>
            <w:vAlign w:val="center"/>
          </w:tcPr>
          <w:p w14:paraId="5508E628">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sz w:val="20"/>
                <w:szCs w:val="20"/>
                <w:u w:val="none"/>
              </w:rPr>
            </w:pPr>
          </w:p>
        </w:tc>
        <w:tc>
          <w:tcPr>
            <w:tcW w:w="1127" w:type="dxa"/>
            <w:vMerge w:val="continue"/>
            <w:tcBorders>
              <w:top w:val="nil"/>
              <w:left w:val="nil"/>
              <w:bottom w:val="single" w:color="000000" w:sz="8" w:space="0"/>
              <w:right w:val="single" w:color="000000" w:sz="8" w:space="0"/>
            </w:tcBorders>
            <w:shd w:val="clear" w:color="auto" w:fill="auto"/>
            <w:vAlign w:val="center"/>
          </w:tcPr>
          <w:p w14:paraId="2ED1154D">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sz w:val="20"/>
                <w:szCs w:val="20"/>
                <w:u w:val="none"/>
              </w:rPr>
            </w:pPr>
          </w:p>
        </w:tc>
        <w:tc>
          <w:tcPr>
            <w:tcW w:w="5234" w:type="dxa"/>
            <w:tcBorders>
              <w:top w:val="nil"/>
              <w:left w:val="nil"/>
              <w:bottom w:val="single" w:color="000000" w:sz="8" w:space="0"/>
              <w:right w:val="single" w:color="000000" w:sz="8" w:space="0"/>
            </w:tcBorders>
            <w:shd w:val="clear" w:color="auto" w:fill="auto"/>
            <w:vAlign w:val="center"/>
          </w:tcPr>
          <w:p w14:paraId="2F127B27">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i w:val="0"/>
                <w:iCs w:val="0"/>
                <w:color w:val="auto"/>
                <w:sz w:val="20"/>
                <w:szCs w:val="20"/>
                <w:u w:val="none"/>
              </w:rPr>
            </w:pPr>
            <w:r>
              <w:rPr>
                <w:rFonts w:hint="eastAsia" w:ascii="仿宋_GB2312" w:hAnsi="仿宋_GB2312" w:eastAsia="仿宋_GB2312" w:cs="仿宋_GB2312"/>
                <w:i w:val="0"/>
                <w:iCs w:val="0"/>
                <w:color w:val="auto"/>
                <w:kern w:val="0"/>
                <w:sz w:val="20"/>
                <w:szCs w:val="20"/>
                <w:u w:val="none"/>
                <w:lang w:val="en-US" w:eastAsia="zh-CN" w:bidi="ar"/>
              </w:rPr>
              <w:t>林尘镇强镇富村农产品精深加工产业园区项目</w:t>
            </w:r>
          </w:p>
        </w:tc>
        <w:tc>
          <w:tcPr>
            <w:tcW w:w="1518" w:type="dxa"/>
            <w:tcBorders>
              <w:top w:val="nil"/>
              <w:left w:val="nil"/>
              <w:bottom w:val="single" w:color="000000" w:sz="8" w:space="0"/>
              <w:right w:val="single" w:color="000000" w:sz="8" w:space="0"/>
            </w:tcBorders>
            <w:shd w:val="clear" w:color="auto" w:fill="auto"/>
            <w:vAlign w:val="center"/>
          </w:tcPr>
          <w:p w14:paraId="09594C07">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11.91</w:t>
            </w:r>
          </w:p>
        </w:tc>
      </w:tr>
      <w:tr w14:paraId="7DBA7B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698" w:type="dxa"/>
            <w:tcBorders>
              <w:top w:val="nil"/>
              <w:left w:val="single" w:color="000000" w:sz="8" w:space="0"/>
              <w:bottom w:val="single" w:color="000000" w:sz="8" w:space="0"/>
              <w:right w:val="single" w:color="000000" w:sz="8" w:space="0"/>
            </w:tcBorders>
            <w:shd w:val="clear" w:color="auto" w:fill="auto"/>
            <w:noWrap/>
            <w:vAlign w:val="center"/>
          </w:tcPr>
          <w:p w14:paraId="07B8748C">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146</w:t>
            </w:r>
          </w:p>
        </w:tc>
        <w:tc>
          <w:tcPr>
            <w:tcW w:w="665" w:type="dxa"/>
            <w:vMerge w:val="continue"/>
            <w:tcBorders>
              <w:left w:val="nil"/>
              <w:right w:val="single" w:color="000000" w:sz="8" w:space="0"/>
            </w:tcBorders>
            <w:shd w:val="clear" w:color="auto" w:fill="auto"/>
            <w:noWrap/>
            <w:vAlign w:val="center"/>
          </w:tcPr>
          <w:p w14:paraId="0DFC6BED">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sz w:val="20"/>
                <w:szCs w:val="20"/>
                <w:u w:val="none"/>
              </w:rPr>
            </w:pPr>
          </w:p>
        </w:tc>
        <w:tc>
          <w:tcPr>
            <w:tcW w:w="1127" w:type="dxa"/>
            <w:vMerge w:val="continue"/>
            <w:tcBorders>
              <w:top w:val="nil"/>
              <w:left w:val="nil"/>
              <w:bottom w:val="single" w:color="000000" w:sz="8" w:space="0"/>
              <w:right w:val="single" w:color="000000" w:sz="8" w:space="0"/>
            </w:tcBorders>
            <w:shd w:val="clear" w:color="auto" w:fill="auto"/>
            <w:vAlign w:val="center"/>
          </w:tcPr>
          <w:p w14:paraId="2E1E2C9D">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sz w:val="20"/>
                <w:szCs w:val="20"/>
                <w:u w:val="none"/>
              </w:rPr>
            </w:pPr>
          </w:p>
        </w:tc>
        <w:tc>
          <w:tcPr>
            <w:tcW w:w="5234" w:type="dxa"/>
            <w:tcBorders>
              <w:top w:val="nil"/>
              <w:left w:val="nil"/>
              <w:bottom w:val="single" w:color="000000" w:sz="8" w:space="0"/>
              <w:right w:val="single" w:color="000000" w:sz="8" w:space="0"/>
            </w:tcBorders>
            <w:shd w:val="clear" w:color="auto" w:fill="auto"/>
            <w:vAlign w:val="center"/>
          </w:tcPr>
          <w:p w14:paraId="4EB14554">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i w:val="0"/>
                <w:iCs w:val="0"/>
                <w:color w:val="auto"/>
                <w:sz w:val="20"/>
                <w:szCs w:val="20"/>
                <w:u w:val="none"/>
              </w:rPr>
            </w:pPr>
            <w:r>
              <w:rPr>
                <w:rFonts w:hint="eastAsia" w:ascii="仿宋_GB2312" w:hAnsi="仿宋_GB2312" w:eastAsia="仿宋_GB2312" w:cs="仿宋_GB2312"/>
                <w:i w:val="0"/>
                <w:iCs w:val="0"/>
                <w:color w:val="auto"/>
                <w:kern w:val="0"/>
                <w:sz w:val="20"/>
                <w:szCs w:val="20"/>
                <w:u w:val="none"/>
                <w:lang w:val="en-US" w:eastAsia="zh-CN" w:bidi="ar"/>
              </w:rPr>
              <w:t>化州市特色农业智慧物流冷链项目</w:t>
            </w:r>
          </w:p>
        </w:tc>
        <w:tc>
          <w:tcPr>
            <w:tcW w:w="1518" w:type="dxa"/>
            <w:tcBorders>
              <w:top w:val="nil"/>
              <w:left w:val="nil"/>
              <w:bottom w:val="single" w:color="000000" w:sz="8" w:space="0"/>
              <w:right w:val="single" w:color="000000" w:sz="8" w:space="0"/>
            </w:tcBorders>
            <w:shd w:val="clear" w:color="auto" w:fill="auto"/>
            <w:vAlign w:val="center"/>
          </w:tcPr>
          <w:p w14:paraId="6C4E86D8">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3.0419</w:t>
            </w:r>
          </w:p>
        </w:tc>
      </w:tr>
      <w:tr w14:paraId="2AAD79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698" w:type="dxa"/>
            <w:tcBorders>
              <w:top w:val="nil"/>
              <w:left w:val="single" w:color="000000" w:sz="8" w:space="0"/>
              <w:bottom w:val="single" w:color="000000" w:sz="8" w:space="0"/>
              <w:right w:val="single" w:color="000000" w:sz="8" w:space="0"/>
            </w:tcBorders>
            <w:shd w:val="clear" w:color="auto" w:fill="auto"/>
            <w:noWrap/>
            <w:vAlign w:val="center"/>
          </w:tcPr>
          <w:p w14:paraId="17DD3E1D">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147</w:t>
            </w:r>
          </w:p>
        </w:tc>
        <w:tc>
          <w:tcPr>
            <w:tcW w:w="665" w:type="dxa"/>
            <w:vMerge w:val="continue"/>
            <w:tcBorders>
              <w:left w:val="nil"/>
              <w:right w:val="single" w:color="000000" w:sz="8" w:space="0"/>
            </w:tcBorders>
            <w:shd w:val="clear" w:color="auto" w:fill="auto"/>
            <w:noWrap/>
            <w:vAlign w:val="center"/>
          </w:tcPr>
          <w:p w14:paraId="76171EAB">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sz w:val="20"/>
                <w:szCs w:val="20"/>
                <w:u w:val="none"/>
              </w:rPr>
            </w:pPr>
          </w:p>
        </w:tc>
        <w:tc>
          <w:tcPr>
            <w:tcW w:w="1127" w:type="dxa"/>
            <w:vMerge w:val="continue"/>
            <w:tcBorders>
              <w:top w:val="nil"/>
              <w:left w:val="nil"/>
              <w:bottom w:val="single" w:color="000000" w:sz="8" w:space="0"/>
              <w:right w:val="single" w:color="000000" w:sz="8" w:space="0"/>
            </w:tcBorders>
            <w:shd w:val="clear" w:color="auto" w:fill="auto"/>
            <w:vAlign w:val="center"/>
          </w:tcPr>
          <w:p w14:paraId="36D7265C">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sz w:val="20"/>
                <w:szCs w:val="20"/>
                <w:u w:val="none"/>
              </w:rPr>
            </w:pPr>
          </w:p>
        </w:tc>
        <w:tc>
          <w:tcPr>
            <w:tcW w:w="5234" w:type="dxa"/>
            <w:tcBorders>
              <w:top w:val="nil"/>
              <w:left w:val="nil"/>
              <w:bottom w:val="single" w:color="000000" w:sz="8" w:space="0"/>
              <w:right w:val="single" w:color="000000" w:sz="8" w:space="0"/>
            </w:tcBorders>
            <w:shd w:val="clear" w:color="auto" w:fill="auto"/>
            <w:vAlign w:val="center"/>
          </w:tcPr>
          <w:p w14:paraId="7447CDBD">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i w:val="0"/>
                <w:iCs w:val="0"/>
                <w:color w:val="auto"/>
                <w:sz w:val="20"/>
                <w:szCs w:val="20"/>
                <w:u w:val="none"/>
              </w:rPr>
            </w:pPr>
            <w:r>
              <w:rPr>
                <w:rFonts w:hint="eastAsia" w:ascii="仿宋_GB2312" w:hAnsi="仿宋_GB2312" w:eastAsia="仿宋_GB2312" w:cs="仿宋_GB2312"/>
                <w:i w:val="0"/>
                <w:iCs w:val="0"/>
                <w:color w:val="auto"/>
                <w:kern w:val="0"/>
                <w:sz w:val="20"/>
                <w:szCs w:val="20"/>
                <w:u w:val="none"/>
                <w:lang w:val="en-US" w:eastAsia="zh-CN" w:bidi="ar"/>
              </w:rPr>
              <w:t>化州市奇楠沉香种植研发产业园</w:t>
            </w:r>
          </w:p>
        </w:tc>
        <w:tc>
          <w:tcPr>
            <w:tcW w:w="1518" w:type="dxa"/>
            <w:tcBorders>
              <w:top w:val="nil"/>
              <w:left w:val="nil"/>
              <w:bottom w:val="single" w:color="000000" w:sz="8" w:space="0"/>
              <w:right w:val="single" w:color="000000" w:sz="8" w:space="0"/>
            </w:tcBorders>
            <w:shd w:val="clear" w:color="auto" w:fill="auto"/>
            <w:vAlign w:val="center"/>
          </w:tcPr>
          <w:p w14:paraId="5AF70653">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19.44</w:t>
            </w:r>
          </w:p>
        </w:tc>
      </w:tr>
      <w:tr w14:paraId="5C3048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698" w:type="dxa"/>
            <w:tcBorders>
              <w:top w:val="nil"/>
              <w:left w:val="single" w:color="000000" w:sz="8" w:space="0"/>
              <w:bottom w:val="single" w:color="000000" w:sz="8" w:space="0"/>
              <w:right w:val="single" w:color="000000" w:sz="8" w:space="0"/>
            </w:tcBorders>
            <w:shd w:val="clear" w:color="auto" w:fill="auto"/>
            <w:noWrap/>
            <w:vAlign w:val="center"/>
          </w:tcPr>
          <w:p w14:paraId="613D4F5E">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148</w:t>
            </w:r>
          </w:p>
        </w:tc>
        <w:tc>
          <w:tcPr>
            <w:tcW w:w="665" w:type="dxa"/>
            <w:vMerge w:val="continue"/>
            <w:tcBorders>
              <w:left w:val="nil"/>
              <w:bottom w:val="single" w:color="000000" w:sz="8" w:space="0"/>
              <w:right w:val="single" w:color="000000" w:sz="8" w:space="0"/>
            </w:tcBorders>
            <w:shd w:val="clear" w:color="auto" w:fill="auto"/>
            <w:noWrap/>
            <w:vAlign w:val="center"/>
          </w:tcPr>
          <w:p w14:paraId="1D97D8E6">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sz w:val="20"/>
                <w:szCs w:val="20"/>
                <w:u w:val="none"/>
              </w:rPr>
            </w:pPr>
          </w:p>
        </w:tc>
        <w:tc>
          <w:tcPr>
            <w:tcW w:w="1127" w:type="dxa"/>
            <w:vMerge w:val="continue"/>
            <w:tcBorders>
              <w:top w:val="nil"/>
              <w:left w:val="nil"/>
              <w:bottom w:val="single" w:color="000000" w:sz="8" w:space="0"/>
              <w:right w:val="single" w:color="000000" w:sz="8" w:space="0"/>
            </w:tcBorders>
            <w:shd w:val="clear" w:color="auto" w:fill="auto"/>
            <w:vAlign w:val="center"/>
          </w:tcPr>
          <w:p w14:paraId="5E8F1D39">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sz w:val="20"/>
                <w:szCs w:val="20"/>
                <w:u w:val="none"/>
              </w:rPr>
            </w:pPr>
          </w:p>
        </w:tc>
        <w:tc>
          <w:tcPr>
            <w:tcW w:w="5234" w:type="dxa"/>
            <w:tcBorders>
              <w:top w:val="nil"/>
              <w:left w:val="nil"/>
              <w:bottom w:val="single" w:color="000000" w:sz="8" w:space="0"/>
              <w:right w:val="single" w:color="000000" w:sz="8" w:space="0"/>
            </w:tcBorders>
            <w:shd w:val="clear" w:color="auto" w:fill="auto"/>
            <w:vAlign w:val="center"/>
          </w:tcPr>
          <w:p w14:paraId="4D9B2837">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i w:val="0"/>
                <w:iCs w:val="0"/>
                <w:color w:val="auto"/>
                <w:sz w:val="20"/>
                <w:szCs w:val="20"/>
                <w:u w:val="none"/>
              </w:rPr>
            </w:pPr>
            <w:r>
              <w:rPr>
                <w:rFonts w:hint="eastAsia" w:ascii="仿宋_GB2312" w:hAnsi="仿宋_GB2312" w:eastAsia="仿宋_GB2312" w:cs="仿宋_GB2312"/>
                <w:i w:val="0"/>
                <w:iCs w:val="0"/>
                <w:color w:val="auto"/>
                <w:kern w:val="0"/>
                <w:sz w:val="20"/>
                <w:szCs w:val="20"/>
                <w:u w:val="none"/>
                <w:lang w:val="en-US" w:eastAsia="zh-CN" w:bidi="ar"/>
              </w:rPr>
              <w:t>化州市水口老区村乡村振兴综合体项目[申报名：中国（广东）乡村振兴综合体建设示范区]</w:t>
            </w:r>
          </w:p>
        </w:tc>
        <w:tc>
          <w:tcPr>
            <w:tcW w:w="1518" w:type="dxa"/>
            <w:tcBorders>
              <w:top w:val="nil"/>
              <w:left w:val="nil"/>
              <w:bottom w:val="single" w:color="000000" w:sz="8" w:space="0"/>
              <w:right w:val="single" w:color="000000" w:sz="8" w:space="0"/>
            </w:tcBorders>
            <w:shd w:val="clear" w:color="auto" w:fill="auto"/>
            <w:vAlign w:val="center"/>
          </w:tcPr>
          <w:p w14:paraId="27DF383A">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120</w:t>
            </w:r>
          </w:p>
        </w:tc>
      </w:tr>
      <w:tr w14:paraId="142393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698" w:type="dxa"/>
            <w:tcBorders>
              <w:top w:val="nil"/>
              <w:left w:val="single" w:color="000000" w:sz="8" w:space="0"/>
              <w:bottom w:val="single" w:color="000000" w:sz="8" w:space="0"/>
              <w:right w:val="single" w:color="000000" w:sz="8" w:space="0"/>
            </w:tcBorders>
            <w:shd w:val="clear" w:color="auto" w:fill="auto"/>
            <w:noWrap/>
            <w:vAlign w:val="center"/>
          </w:tcPr>
          <w:p w14:paraId="7D440058">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149</w:t>
            </w:r>
          </w:p>
        </w:tc>
        <w:tc>
          <w:tcPr>
            <w:tcW w:w="665" w:type="dxa"/>
            <w:vMerge w:val="restart"/>
            <w:tcBorders>
              <w:top w:val="nil"/>
              <w:left w:val="nil"/>
              <w:bottom w:val="single" w:color="000000" w:sz="8" w:space="0"/>
              <w:right w:val="single" w:color="000000" w:sz="8" w:space="0"/>
            </w:tcBorders>
            <w:shd w:val="clear" w:color="auto" w:fill="auto"/>
            <w:vAlign w:val="center"/>
          </w:tcPr>
          <w:p w14:paraId="7F51BAC2">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肇庆</w:t>
            </w:r>
          </w:p>
        </w:tc>
        <w:tc>
          <w:tcPr>
            <w:tcW w:w="1127" w:type="dxa"/>
            <w:tcBorders>
              <w:top w:val="nil"/>
              <w:left w:val="nil"/>
              <w:bottom w:val="single" w:color="000000" w:sz="8" w:space="0"/>
              <w:right w:val="single" w:color="000000" w:sz="8" w:space="0"/>
            </w:tcBorders>
            <w:shd w:val="clear" w:color="auto" w:fill="auto"/>
            <w:vAlign w:val="center"/>
          </w:tcPr>
          <w:p w14:paraId="22FA20F1">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鼎湖区</w:t>
            </w:r>
          </w:p>
        </w:tc>
        <w:tc>
          <w:tcPr>
            <w:tcW w:w="5234" w:type="dxa"/>
            <w:tcBorders>
              <w:top w:val="nil"/>
              <w:left w:val="nil"/>
              <w:bottom w:val="single" w:color="000000" w:sz="8" w:space="0"/>
              <w:right w:val="single" w:color="000000" w:sz="8" w:space="0"/>
            </w:tcBorders>
            <w:shd w:val="clear" w:color="auto" w:fill="auto"/>
            <w:vAlign w:val="center"/>
          </w:tcPr>
          <w:p w14:paraId="4439F283">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i w:val="0"/>
                <w:iCs w:val="0"/>
                <w:color w:val="auto"/>
                <w:sz w:val="20"/>
                <w:szCs w:val="20"/>
                <w:u w:val="none"/>
              </w:rPr>
            </w:pPr>
            <w:r>
              <w:rPr>
                <w:rFonts w:hint="eastAsia" w:ascii="仿宋_GB2312" w:hAnsi="仿宋_GB2312" w:eastAsia="仿宋_GB2312" w:cs="仿宋_GB2312"/>
                <w:i w:val="0"/>
                <w:iCs w:val="0"/>
                <w:color w:val="auto"/>
                <w:kern w:val="0"/>
                <w:sz w:val="20"/>
                <w:szCs w:val="20"/>
                <w:u w:val="none"/>
                <w:lang w:val="en-US" w:eastAsia="zh-CN" w:bidi="ar"/>
              </w:rPr>
              <w:t>肇庆新区德邦坚荷花农旅园农村一二三产业融合发展建设项目</w:t>
            </w:r>
          </w:p>
        </w:tc>
        <w:tc>
          <w:tcPr>
            <w:tcW w:w="1518" w:type="dxa"/>
            <w:tcBorders>
              <w:top w:val="nil"/>
              <w:left w:val="nil"/>
              <w:bottom w:val="single" w:color="000000" w:sz="8" w:space="0"/>
              <w:right w:val="single" w:color="000000" w:sz="8" w:space="0"/>
            </w:tcBorders>
            <w:shd w:val="clear" w:color="auto" w:fill="auto"/>
            <w:vAlign w:val="center"/>
          </w:tcPr>
          <w:p w14:paraId="05DC8350">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30</w:t>
            </w:r>
          </w:p>
        </w:tc>
      </w:tr>
      <w:tr w14:paraId="5FA1D4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698" w:type="dxa"/>
            <w:tcBorders>
              <w:top w:val="nil"/>
              <w:left w:val="single" w:color="000000" w:sz="8" w:space="0"/>
              <w:bottom w:val="single" w:color="000000" w:sz="8" w:space="0"/>
              <w:right w:val="single" w:color="000000" w:sz="8" w:space="0"/>
            </w:tcBorders>
            <w:shd w:val="clear" w:color="auto" w:fill="auto"/>
            <w:noWrap/>
            <w:vAlign w:val="center"/>
          </w:tcPr>
          <w:p w14:paraId="4C9514E7">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150</w:t>
            </w:r>
          </w:p>
        </w:tc>
        <w:tc>
          <w:tcPr>
            <w:tcW w:w="665" w:type="dxa"/>
            <w:vMerge w:val="continue"/>
            <w:tcBorders>
              <w:top w:val="nil"/>
              <w:left w:val="nil"/>
              <w:bottom w:val="single" w:color="000000" w:sz="8" w:space="0"/>
              <w:right w:val="single" w:color="000000" w:sz="8" w:space="0"/>
            </w:tcBorders>
            <w:shd w:val="clear" w:color="auto" w:fill="auto"/>
            <w:vAlign w:val="center"/>
          </w:tcPr>
          <w:p w14:paraId="54FC3A8F">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sz w:val="20"/>
                <w:szCs w:val="20"/>
                <w:u w:val="none"/>
              </w:rPr>
            </w:pPr>
          </w:p>
        </w:tc>
        <w:tc>
          <w:tcPr>
            <w:tcW w:w="1127" w:type="dxa"/>
            <w:vMerge w:val="restart"/>
            <w:tcBorders>
              <w:top w:val="nil"/>
              <w:left w:val="nil"/>
              <w:bottom w:val="single" w:color="000000" w:sz="8" w:space="0"/>
              <w:right w:val="single" w:color="000000" w:sz="8" w:space="0"/>
            </w:tcBorders>
            <w:shd w:val="clear" w:color="auto" w:fill="auto"/>
            <w:vAlign w:val="center"/>
          </w:tcPr>
          <w:p w14:paraId="3045DF1A">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高要区</w:t>
            </w:r>
          </w:p>
        </w:tc>
        <w:tc>
          <w:tcPr>
            <w:tcW w:w="5234" w:type="dxa"/>
            <w:tcBorders>
              <w:top w:val="nil"/>
              <w:left w:val="nil"/>
              <w:bottom w:val="single" w:color="000000" w:sz="8" w:space="0"/>
              <w:right w:val="single" w:color="000000" w:sz="8" w:space="0"/>
            </w:tcBorders>
            <w:shd w:val="clear" w:color="auto" w:fill="auto"/>
            <w:vAlign w:val="center"/>
          </w:tcPr>
          <w:p w14:paraId="644CAD1F">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i w:val="0"/>
                <w:iCs w:val="0"/>
                <w:color w:val="auto"/>
                <w:sz w:val="20"/>
                <w:szCs w:val="20"/>
                <w:u w:val="none"/>
              </w:rPr>
            </w:pPr>
            <w:r>
              <w:rPr>
                <w:rFonts w:hint="eastAsia" w:ascii="仿宋_GB2312" w:hAnsi="仿宋_GB2312" w:eastAsia="仿宋_GB2312" w:cs="仿宋_GB2312"/>
                <w:i w:val="0"/>
                <w:iCs w:val="0"/>
                <w:color w:val="auto"/>
                <w:kern w:val="0"/>
                <w:sz w:val="20"/>
                <w:szCs w:val="20"/>
                <w:u w:val="none"/>
                <w:lang w:val="en-US" w:eastAsia="zh-CN" w:bidi="ar"/>
              </w:rPr>
              <w:t>蚬岗镇牛羊定点屠宰加工场项目</w:t>
            </w:r>
          </w:p>
        </w:tc>
        <w:tc>
          <w:tcPr>
            <w:tcW w:w="1518" w:type="dxa"/>
            <w:tcBorders>
              <w:top w:val="nil"/>
              <w:left w:val="nil"/>
              <w:bottom w:val="single" w:color="000000" w:sz="8" w:space="0"/>
              <w:right w:val="single" w:color="000000" w:sz="8" w:space="0"/>
            </w:tcBorders>
            <w:shd w:val="clear" w:color="auto" w:fill="auto"/>
            <w:vAlign w:val="center"/>
          </w:tcPr>
          <w:p w14:paraId="1C547A1C">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52.33</w:t>
            </w:r>
          </w:p>
        </w:tc>
      </w:tr>
      <w:tr w14:paraId="3EFBEF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698" w:type="dxa"/>
            <w:tcBorders>
              <w:top w:val="nil"/>
              <w:left w:val="single" w:color="000000" w:sz="8" w:space="0"/>
              <w:bottom w:val="single" w:color="000000" w:sz="8" w:space="0"/>
              <w:right w:val="single" w:color="000000" w:sz="8" w:space="0"/>
            </w:tcBorders>
            <w:shd w:val="clear" w:color="auto" w:fill="auto"/>
            <w:noWrap/>
            <w:vAlign w:val="center"/>
          </w:tcPr>
          <w:p w14:paraId="7CA22C36">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151</w:t>
            </w:r>
          </w:p>
        </w:tc>
        <w:tc>
          <w:tcPr>
            <w:tcW w:w="665" w:type="dxa"/>
            <w:vMerge w:val="continue"/>
            <w:tcBorders>
              <w:top w:val="nil"/>
              <w:left w:val="nil"/>
              <w:bottom w:val="single" w:color="000000" w:sz="8" w:space="0"/>
              <w:right w:val="single" w:color="000000" w:sz="8" w:space="0"/>
            </w:tcBorders>
            <w:shd w:val="clear" w:color="auto" w:fill="auto"/>
            <w:vAlign w:val="center"/>
          </w:tcPr>
          <w:p w14:paraId="34F270A2">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sz w:val="20"/>
                <w:szCs w:val="20"/>
                <w:u w:val="none"/>
              </w:rPr>
            </w:pPr>
          </w:p>
        </w:tc>
        <w:tc>
          <w:tcPr>
            <w:tcW w:w="1127" w:type="dxa"/>
            <w:vMerge w:val="continue"/>
            <w:tcBorders>
              <w:top w:val="nil"/>
              <w:left w:val="nil"/>
              <w:bottom w:val="single" w:color="000000" w:sz="8" w:space="0"/>
              <w:right w:val="single" w:color="000000" w:sz="8" w:space="0"/>
            </w:tcBorders>
            <w:shd w:val="clear" w:color="auto" w:fill="auto"/>
            <w:vAlign w:val="center"/>
          </w:tcPr>
          <w:p w14:paraId="02F9981A">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sz w:val="20"/>
                <w:szCs w:val="20"/>
                <w:u w:val="none"/>
              </w:rPr>
            </w:pPr>
          </w:p>
        </w:tc>
        <w:tc>
          <w:tcPr>
            <w:tcW w:w="5234" w:type="dxa"/>
            <w:tcBorders>
              <w:top w:val="nil"/>
              <w:left w:val="nil"/>
              <w:bottom w:val="single" w:color="000000" w:sz="8" w:space="0"/>
              <w:right w:val="single" w:color="000000" w:sz="8" w:space="0"/>
            </w:tcBorders>
            <w:shd w:val="clear" w:color="auto" w:fill="auto"/>
            <w:vAlign w:val="center"/>
          </w:tcPr>
          <w:p w14:paraId="5B4A1BE0">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i w:val="0"/>
                <w:iCs w:val="0"/>
                <w:color w:val="auto"/>
                <w:sz w:val="20"/>
                <w:szCs w:val="20"/>
                <w:u w:val="none"/>
              </w:rPr>
            </w:pPr>
            <w:r>
              <w:rPr>
                <w:rFonts w:hint="eastAsia" w:ascii="仿宋_GB2312" w:hAnsi="仿宋_GB2312" w:eastAsia="仿宋_GB2312" w:cs="仿宋_GB2312"/>
                <w:i w:val="0"/>
                <w:iCs w:val="0"/>
                <w:color w:val="auto"/>
                <w:kern w:val="0"/>
                <w:sz w:val="20"/>
                <w:szCs w:val="20"/>
                <w:u w:val="none"/>
                <w:lang w:val="en-US" w:eastAsia="zh-CN" w:bidi="ar"/>
              </w:rPr>
              <w:t>高要区禽畜粪污集中处理中心建设项目</w:t>
            </w:r>
          </w:p>
        </w:tc>
        <w:tc>
          <w:tcPr>
            <w:tcW w:w="1518" w:type="dxa"/>
            <w:tcBorders>
              <w:top w:val="nil"/>
              <w:left w:val="nil"/>
              <w:bottom w:val="single" w:color="000000" w:sz="8" w:space="0"/>
              <w:right w:val="single" w:color="000000" w:sz="8" w:space="0"/>
            </w:tcBorders>
            <w:shd w:val="clear" w:color="auto" w:fill="auto"/>
            <w:vAlign w:val="center"/>
          </w:tcPr>
          <w:p w14:paraId="69A98361">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53.61</w:t>
            </w:r>
          </w:p>
        </w:tc>
      </w:tr>
      <w:tr w14:paraId="70D110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698" w:type="dxa"/>
            <w:tcBorders>
              <w:top w:val="nil"/>
              <w:left w:val="single" w:color="000000" w:sz="8" w:space="0"/>
              <w:bottom w:val="single" w:color="000000" w:sz="8" w:space="0"/>
              <w:right w:val="single" w:color="000000" w:sz="8" w:space="0"/>
            </w:tcBorders>
            <w:shd w:val="clear" w:color="auto" w:fill="auto"/>
            <w:noWrap/>
            <w:vAlign w:val="center"/>
          </w:tcPr>
          <w:p w14:paraId="044FC2A0">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152</w:t>
            </w:r>
          </w:p>
        </w:tc>
        <w:tc>
          <w:tcPr>
            <w:tcW w:w="665" w:type="dxa"/>
            <w:vMerge w:val="continue"/>
            <w:tcBorders>
              <w:top w:val="nil"/>
              <w:left w:val="nil"/>
              <w:bottom w:val="single" w:color="000000" w:sz="8" w:space="0"/>
              <w:right w:val="single" w:color="000000" w:sz="8" w:space="0"/>
            </w:tcBorders>
            <w:shd w:val="clear" w:color="auto" w:fill="auto"/>
            <w:vAlign w:val="center"/>
          </w:tcPr>
          <w:p w14:paraId="5F1E4597">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sz w:val="20"/>
                <w:szCs w:val="20"/>
                <w:u w:val="none"/>
              </w:rPr>
            </w:pPr>
          </w:p>
        </w:tc>
        <w:tc>
          <w:tcPr>
            <w:tcW w:w="1127" w:type="dxa"/>
            <w:vMerge w:val="continue"/>
            <w:tcBorders>
              <w:top w:val="nil"/>
              <w:left w:val="nil"/>
              <w:bottom w:val="single" w:color="000000" w:sz="8" w:space="0"/>
              <w:right w:val="single" w:color="000000" w:sz="8" w:space="0"/>
            </w:tcBorders>
            <w:shd w:val="clear" w:color="auto" w:fill="auto"/>
            <w:vAlign w:val="center"/>
          </w:tcPr>
          <w:p w14:paraId="4E627971">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sz w:val="20"/>
                <w:szCs w:val="20"/>
                <w:u w:val="none"/>
              </w:rPr>
            </w:pPr>
          </w:p>
        </w:tc>
        <w:tc>
          <w:tcPr>
            <w:tcW w:w="5234" w:type="dxa"/>
            <w:tcBorders>
              <w:top w:val="nil"/>
              <w:left w:val="nil"/>
              <w:bottom w:val="single" w:color="000000" w:sz="8" w:space="0"/>
              <w:right w:val="single" w:color="000000" w:sz="8" w:space="0"/>
            </w:tcBorders>
            <w:shd w:val="clear" w:color="auto" w:fill="auto"/>
            <w:vAlign w:val="center"/>
          </w:tcPr>
          <w:p w14:paraId="14080180">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i w:val="0"/>
                <w:iCs w:val="0"/>
                <w:color w:val="auto"/>
                <w:sz w:val="20"/>
                <w:szCs w:val="20"/>
                <w:u w:val="none"/>
              </w:rPr>
            </w:pPr>
            <w:r>
              <w:rPr>
                <w:rFonts w:hint="eastAsia" w:ascii="仿宋_GB2312" w:hAnsi="仿宋_GB2312" w:eastAsia="仿宋_GB2312" w:cs="仿宋_GB2312"/>
                <w:i w:val="0"/>
                <w:iCs w:val="0"/>
                <w:color w:val="auto"/>
                <w:kern w:val="0"/>
                <w:sz w:val="20"/>
                <w:szCs w:val="20"/>
                <w:u w:val="none"/>
                <w:lang w:val="en-US" w:eastAsia="zh-CN" w:bidi="ar"/>
              </w:rPr>
              <w:t>肇庆市高要区蚬岗畜牧交易中心及深加工项目</w:t>
            </w:r>
          </w:p>
        </w:tc>
        <w:tc>
          <w:tcPr>
            <w:tcW w:w="1518" w:type="dxa"/>
            <w:tcBorders>
              <w:top w:val="nil"/>
              <w:left w:val="nil"/>
              <w:bottom w:val="single" w:color="000000" w:sz="8" w:space="0"/>
              <w:right w:val="single" w:color="000000" w:sz="8" w:space="0"/>
            </w:tcBorders>
            <w:shd w:val="clear" w:color="auto" w:fill="auto"/>
            <w:vAlign w:val="center"/>
          </w:tcPr>
          <w:p w14:paraId="201E1A19">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55.44</w:t>
            </w:r>
          </w:p>
        </w:tc>
      </w:tr>
      <w:tr w14:paraId="71F61F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698" w:type="dxa"/>
            <w:tcBorders>
              <w:top w:val="nil"/>
              <w:left w:val="single" w:color="000000" w:sz="8" w:space="0"/>
              <w:bottom w:val="single" w:color="000000" w:sz="8" w:space="0"/>
              <w:right w:val="single" w:color="000000" w:sz="8" w:space="0"/>
            </w:tcBorders>
            <w:shd w:val="clear" w:color="auto" w:fill="auto"/>
            <w:noWrap/>
            <w:vAlign w:val="center"/>
          </w:tcPr>
          <w:p w14:paraId="78FC949A">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153</w:t>
            </w:r>
          </w:p>
        </w:tc>
        <w:tc>
          <w:tcPr>
            <w:tcW w:w="665" w:type="dxa"/>
            <w:vMerge w:val="continue"/>
            <w:tcBorders>
              <w:top w:val="nil"/>
              <w:left w:val="nil"/>
              <w:bottom w:val="single" w:color="000000" w:sz="8" w:space="0"/>
              <w:right w:val="single" w:color="000000" w:sz="8" w:space="0"/>
            </w:tcBorders>
            <w:shd w:val="clear" w:color="auto" w:fill="auto"/>
            <w:vAlign w:val="center"/>
          </w:tcPr>
          <w:p w14:paraId="2AC86A28">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sz w:val="20"/>
                <w:szCs w:val="20"/>
                <w:u w:val="none"/>
              </w:rPr>
            </w:pPr>
          </w:p>
        </w:tc>
        <w:tc>
          <w:tcPr>
            <w:tcW w:w="1127" w:type="dxa"/>
            <w:vMerge w:val="continue"/>
            <w:tcBorders>
              <w:top w:val="nil"/>
              <w:left w:val="nil"/>
              <w:bottom w:val="single" w:color="000000" w:sz="8" w:space="0"/>
              <w:right w:val="single" w:color="000000" w:sz="8" w:space="0"/>
            </w:tcBorders>
            <w:shd w:val="clear" w:color="auto" w:fill="auto"/>
            <w:vAlign w:val="center"/>
          </w:tcPr>
          <w:p w14:paraId="125C79F5">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sz w:val="20"/>
                <w:szCs w:val="20"/>
                <w:u w:val="none"/>
              </w:rPr>
            </w:pPr>
          </w:p>
        </w:tc>
        <w:tc>
          <w:tcPr>
            <w:tcW w:w="5234" w:type="dxa"/>
            <w:tcBorders>
              <w:top w:val="nil"/>
              <w:left w:val="nil"/>
              <w:bottom w:val="single" w:color="000000" w:sz="8" w:space="0"/>
              <w:right w:val="single" w:color="000000" w:sz="8" w:space="0"/>
            </w:tcBorders>
            <w:shd w:val="clear" w:color="auto" w:fill="auto"/>
            <w:vAlign w:val="center"/>
          </w:tcPr>
          <w:p w14:paraId="4905035D">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i w:val="0"/>
                <w:iCs w:val="0"/>
                <w:color w:val="auto"/>
                <w:sz w:val="20"/>
                <w:szCs w:val="20"/>
                <w:u w:val="none"/>
              </w:rPr>
            </w:pPr>
            <w:r>
              <w:rPr>
                <w:rFonts w:hint="eastAsia" w:ascii="仿宋_GB2312" w:hAnsi="仿宋_GB2312" w:eastAsia="仿宋_GB2312" w:cs="仿宋_GB2312"/>
                <w:i w:val="0"/>
                <w:iCs w:val="0"/>
                <w:color w:val="auto"/>
                <w:kern w:val="0"/>
                <w:sz w:val="20"/>
                <w:szCs w:val="20"/>
                <w:u w:val="none"/>
                <w:lang w:val="en-US" w:eastAsia="zh-CN" w:bidi="ar"/>
              </w:rPr>
              <w:t>广东省(高要)粤台农业合作试验区瑞世界旅游开发项目</w:t>
            </w:r>
          </w:p>
        </w:tc>
        <w:tc>
          <w:tcPr>
            <w:tcW w:w="1518" w:type="dxa"/>
            <w:tcBorders>
              <w:top w:val="nil"/>
              <w:left w:val="nil"/>
              <w:bottom w:val="single" w:color="000000" w:sz="8" w:space="0"/>
              <w:right w:val="single" w:color="000000" w:sz="8" w:space="0"/>
            </w:tcBorders>
            <w:shd w:val="clear" w:color="auto" w:fill="auto"/>
            <w:vAlign w:val="center"/>
          </w:tcPr>
          <w:p w14:paraId="73AEB86E">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0.8505</w:t>
            </w:r>
          </w:p>
        </w:tc>
      </w:tr>
      <w:tr w14:paraId="01B462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698" w:type="dxa"/>
            <w:tcBorders>
              <w:top w:val="nil"/>
              <w:left w:val="single" w:color="000000" w:sz="8" w:space="0"/>
              <w:bottom w:val="single" w:color="000000" w:sz="8" w:space="0"/>
              <w:right w:val="single" w:color="000000" w:sz="8" w:space="0"/>
            </w:tcBorders>
            <w:shd w:val="clear" w:color="auto" w:fill="auto"/>
            <w:noWrap/>
            <w:vAlign w:val="center"/>
          </w:tcPr>
          <w:p w14:paraId="0B11024B">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154</w:t>
            </w:r>
          </w:p>
        </w:tc>
        <w:tc>
          <w:tcPr>
            <w:tcW w:w="665" w:type="dxa"/>
            <w:vMerge w:val="continue"/>
            <w:tcBorders>
              <w:top w:val="nil"/>
              <w:left w:val="nil"/>
              <w:bottom w:val="single" w:color="000000" w:sz="8" w:space="0"/>
              <w:right w:val="single" w:color="000000" w:sz="8" w:space="0"/>
            </w:tcBorders>
            <w:shd w:val="clear" w:color="auto" w:fill="auto"/>
            <w:vAlign w:val="center"/>
          </w:tcPr>
          <w:p w14:paraId="0245CAF6">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sz w:val="20"/>
                <w:szCs w:val="20"/>
                <w:u w:val="none"/>
              </w:rPr>
            </w:pPr>
          </w:p>
        </w:tc>
        <w:tc>
          <w:tcPr>
            <w:tcW w:w="1127" w:type="dxa"/>
            <w:tcBorders>
              <w:top w:val="nil"/>
              <w:left w:val="nil"/>
              <w:bottom w:val="single" w:color="000000" w:sz="8" w:space="0"/>
              <w:right w:val="single" w:color="000000" w:sz="8" w:space="0"/>
            </w:tcBorders>
            <w:shd w:val="clear" w:color="auto" w:fill="auto"/>
            <w:vAlign w:val="center"/>
          </w:tcPr>
          <w:p w14:paraId="1E12ABC6">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四会市</w:t>
            </w:r>
          </w:p>
        </w:tc>
        <w:tc>
          <w:tcPr>
            <w:tcW w:w="5234" w:type="dxa"/>
            <w:tcBorders>
              <w:top w:val="nil"/>
              <w:left w:val="nil"/>
              <w:bottom w:val="single" w:color="000000" w:sz="8" w:space="0"/>
              <w:right w:val="single" w:color="000000" w:sz="8" w:space="0"/>
            </w:tcBorders>
            <w:shd w:val="clear" w:color="auto" w:fill="auto"/>
            <w:vAlign w:val="center"/>
          </w:tcPr>
          <w:p w14:paraId="2BF12935">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i w:val="0"/>
                <w:iCs w:val="0"/>
                <w:color w:val="auto"/>
                <w:sz w:val="20"/>
                <w:szCs w:val="20"/>
                <w:u w:val="none"/>
              </w:rPr>
            </w:pPr>
            <w:r>
              <w:rPr>
                <w:rFonts w:hint="eastAsia" w:ascii="仿宋_GB2312" w:hAnsi="仿宋_GB2312" w:eastAsia="仿宋_GB2312" w:cs="仿宋_GB2312"/>
                <w:i w:val="0"/>
                <w:iCs w:val="0"/>
                <w:color w:val="auto"/>
                <w:kern w:val="0"/>
                <w:sz w:val="20"/>
                <w:szCs w:val="20"/>
                <w:u w:val="none"/>
                <w:lang w:val="en-US" w:eastAsia="zh-CN" w:bidi="ar"/>
              </w:rPr>
              <w:t>四会桔子田园综合体项目</w:t>
            </w:r>
          </w:p>
        </w:tc>
        <w:tc>
          <w:tcPr>
            <w:tcW w:w="1518" w:type="dxa"/>
            <w:tcBorders>
              <w:top w:val="nil"/>
              <w:left w:val="nil"/>
              <w:bottom w:val="single" w:color="000000" w:sz="8" w:space="0"/>
              <w:right w:val="single" w:color="000000" w:sz="8" w:space="0"/>
            </w:tcBorders>
            <w:shd w:val="clear" w:color="auto" w:fill="auto"/>
            <w:vAlign w:val="center"/>
          </w:tcPr>
          <w:p w14:paraId="67CAAFE8">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14.3583</w:t>
            </w:r>
          </w:p>
        </w:tc>
      </w:tr>
      <w:tr w14:paraId="73B278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698" w:type="dxa"/>
            <w:tcBorders>
              <w:top w:val="nil"/>
              <w:left w:val="single" w:color="000000" w:sz="8" w:space="0"/>
              <w:bottom w:val="single" w:color="000000" w:sz="8" w:space="0"/>
              <w:right w:val="single" w:color="000000" w:sz="8" w:space="0"/>
            </w:tcBorders>
            <w:shd w:val="clear" w:color="auto" w:fill="auto"/>
            <w:noWrap/>
            <w:vAlign w:val="center"/>
          </w:tcPr>
          <w:p w14:paraId="0BE8A8BF">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155</w:t>
            </w:r>
          </w:p>
        </w:tc>
        <w:tc>
          <w:tcPr>
            <w:tcW w:w="665" w:type="dxa"/>
            <w:vMerge w:val="continue"/>
            <w:tcBorders>
              <w:top w:val="nil"/>
              <w:left w:val="nil"/>
              <w:bottom w:val="single" w:color="000000" w:sz="8" w:space="0"/>
              <w:right w:val="single" w:color="000000" w:sz="8" w:space="0"/>
            </w:tcBorders>
            <w:shd w:val="clear" w:color="auto" w:fill="auto"/>
            <w:vAlign w:val="center"/>
          </w:tcPr>
          <w:p w14:paraId="3DB02E63">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sz w:val="20"/>
                <w:szCs w:val="20"/>
                <w:u w:val="none"/>
              </w:rPr>
            </w:pPr>
          </w:p>
        </w:tc>
        <w:tc>
          <w:tcPr>
            <w:tcW w:w="1127" w:type="dxa"/>
            <w:tcBorders>
              <w:top w:val="nil"/>
              <w:left w:val="nil"/>
              <w:bottom w:val="single" w:color="000000" w:sz="8" w:space="0"/>
              <w:right w:val="single" w:color="000000" w:sz="8" w:space="0"/>
            </w:tcBorders>
            <w:shd w:val="clear" w:color="auto" w:fill="auto"/>
            <w:vAlign w:val="center"/>
          </w:tcPr>
          <w:p w14:paraId="0F2ABC02">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怀集县</w:t>
            </w:r>
          </w:p>
        </w:tc>
        <w:tc>
          <w:tcPr>
            <w:tcW w:w="5234" w:type="dxa"/>
            <w:tcBorders>
              <w:top w:val="nil"/>
              <w:left w:val="nil"/>
              <w:bottom w:val="single" w:color="000000" w:sz="8" w:space="0"/>
              <w:right w:val="single" w:color="000000" w:sz="8" w:space="0"/>
            </w:tcBorders>
            <w:shd w:val="clear" w:color="auto" w:fill="auto"/>
            <w:vAlign w:val="center"/>
          </w:tcPr>
          <w:p w14:paraId="767D8B01">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i w:val="0"/>
                <w:iCs w:val="0"/>
                <w:color w:val="auto"/>
                <w:sz w:val="20"/>
                <w:szCs w:val="20"/>
                <w:u w:val="none"/>
              </w:rPr>
            </w:pPr>
            <w:r>
              <w:rPr>
                <w:rFonts w:hint="eastAsia" w:ascii="仿宋_GB2312" w:hAnsi="仿宋_GB2312" w:eastAsia="仿宋_GB2312" w:cs="仿宋_GB2312"/>
                <w:i w:val="0"/>
                <w:iCs w:val="0"/>
                <w:color w:val="auto"/>
                <w:kern w:val="0"/>
                <w:sz w:val="20"/>
                <w:szCs w:val="20"/>
                <w:u w:val="none"/>
                <w:lang w:val="en-US" w:eastAsia="zh-CN" w:bidi="ar"/>
              </w:rPr>
              <w:t>怀集县十万亩农田灌溉示范区建设项目(马宁水沿线农田灌溉示范区建设项目)</w:t>
            </w:r>
          </w:p>
        </w:tc>
        <w:tc>
          <w:tcPr>
            <w:tcW w:w="1518" w:type="dxa"/>
            <w:tcBorders>
              <w:top w:val="nil"/>
              <w:left w:val="nil"/>
              <w:bottom w:val="single" w:color="000000" w:sz="8" w:space="0"/>
              <w:right w:val="single" w:color="000000" w:sz="8" w:space="0"/>
            </w:tcBorders>
            <w:shd w:val="clear" w:color="auto" w:fill="auto"/>
            <w:vAlign w:val="center"/>
          </w:tcPr>
          <w:p w14:paraId="19933581">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30</w:t>
            </w:r>
          </w:p>
        </w:tc>
      </w:tr>
      <w:tr w14:paraId="0BE433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698" w:type="dxa"/>
            <w:tcBorders>
              <w:top w:val="nil"/>
              <w:left w:val="single" w:color="000000" w:sz="8" w:space="0"/>
              <w:bottom w:val="single" w:color="000000" w:sz="8" w:space="0"/>
              <w:right w:val="single" w:color="000000" w:sz="8" w:space="0"/>
            </w:tcBorders>
            <w:shd w:val="clear" w:color="auto" w:fill="auto"/>
            <w:noWrap/>
            <w:vAlign w:val="center"/>
          </w:tcPr>
          <w:p w14:paraId="18F079C9">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156</w:t>
            </w:r>
          </w:p>
        </w:tc>
        <w:tc>
          <w:tcPr>
            <w:tcW w:w="665" w:type="dxa"/>
            <w:vMerge w:val="restart"/>
            <w:tcBorders>
              <w:top w:val="nil"/>
              <w:left w:val="nil"/>
              <w:bottom w:val="single" w:color="000000" w:sz="8" w:space="0"/>
              <w:right w:val="single" w:color="000000" w:sz="8" w:space="0"/>
            </w:tcBorders>
            <w:shd w:val="clear" w:color="auto" w:fill="auto"/>
            <w:vAlign w:val="center"/>
          </w:tcPr>
          <w:p w14:paraId="10684909">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清远</w:t>
            </w:r>
          </w:p>
        </w:tc>
        <w:tc>
          <w:tcPr>
            <w:tcW w:w="1127" w:type="dxa"/>
            <w:vMerge w:val="restart"/>
            <w:tcBorders>
              <w:top w:val="nil"/>
              <w:left w:val="nil"/>
              <w:bottom w:val="single" w:color="000000" w:sz="8" w:space="0"/>
              <w:right w:val="single" w:color="000000" w:sz="8" w:space="0"/>
            </w:tcBorders>
            <w:shd w:val="clear" w:color="auto" w:fill="auto"/>
            <w:vAlign w:val="center"/>
          </w:tcPr>
          <w:p w14:paraId="09BCB178">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英德市</w:t>
            </w:r>
          </w:p>
        </w:tc>
        <w:tc>
          <w:tcPr>
            <w:tcW w:w="5234" w:type="dxa"/>
            <w:tcBorders>
              <w:top w:val="nil"/>
              <w:left w:val="nil"/>
              <w:bottom w:val="single" w:color="000000" w:sz="8" w:space="0"/>
              <w:right w:val="single" w:color="000000" w:sz="8" w:space="0"/>
            </w:tcBorders>
            <w:shd w:val="clear" w:color="auto" w:fill="auto"/>
            <w:vAlign w:val="center"/>
          </w:tcPr>
          <w:p w14:paraId="606E49E7">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i w:val="0"/>
                <w:iCs w:val="0"/>
                <w:color w:val="auto"/>
                <w:sz w:val="20"/>
                <w:szCs w:val="20"/>
                <w:u w:val="none"/>
              </w:rPr>
            </w:pPr>
            <w:r>
              <w:rPr>
                <w:rFonts w:hint="eastAsia" w:ascii="仿宋_GB2312" w:hAnsi="仿宋_GB2312" w:eastAsia="仿宋_GB2312" w:cs="仿宋_GB2312"/>
                <w:i w:val="0"/>
                <w:iCs w:val="0"/>
                <w:color w:val="auto"/>
                <w:kern w:val="0"/>
                <w:sz w:val="20"/>
                <w:szCs w:val="20"/>
                <w:u w:val="none"/>
                <w:lang w:val="en-US" w:eastAsia="zh-CN" w:bidi="ar"/>
              </w:rPr>
              <w:t>英德市英东服务中心</w:t>
            </w:r>
          </w:p>
        </w:tc>
        <w:tc>
          <w:tcPr>
            <w:tcW w:w="1518" w:type="dxa"/>
            <w:tcBorders>
              <w:top w:val="nil"/>
              <w:left w:val="nil"/>
              <w:bottom w:val="single" w:color="000000" w:sz="8" w:space="0"/>
              <w:right w:val="single" w:color="000000" w:sz="8" w:space="0"/>
            </w:tcBorders>
            <w:shd w:val="clear" w:color="auto" w:fill="auto"/>
            <w:vAlign w:val="center"/>
          </w:tcPr>
          <w:p w14:paraId="69BB5C6A">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4.5</w:t>
            </w:r>
          </w:p>
        </w:tc>
      </w:tr>
      <w:tr w14:paraId="2A6AA9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698" w:type="dxa"/>
            <w:tcBorders>
              <w:top w:val="nil"/>
              <w:left w:val="single" w:color="000000" w:sz="8" w:space="0"/>
              <w:bottom w:val="single" w:color="000000" w:sz="8" w:space="0"/>
              <w:right w:val="single" w:color="000000" w:sz="8" w:space="0"/>
            </w:tcBorders>
            <w:shd w:val="clear" w:color="auto" w:fill="auto"/>
            <w:noWrap/>
            <w:vAlign w:val="center"/>
          </w:tcPr>
          <w:p w14:paraId="3AF7BD97">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157</w:t>
            </w:r>
          </w:p>
        </w:tc>
        <w:tc>
          <w:tcPr>
            <w:tcW w:w="665" w:type="dxa"/>
            <w:vMerge w:val="continue"/>
            <w:tcBorders>
              <w:top w:val="nil"/>
              <w:left w:val="nil"/>
              <w:bottom w:val="single" w:color="000000" w:sz="8" w:space="0"/>
              <w:right w:val="single" w:color="000000" w:sz="8" w:space="0"/>
            </w:tcBorders>
            <w:shd w:val="clear" w:color="auto" w:fill="auto"/>
            <w:vAlign w:val="center"/>
          </w:tcPr>
          <w:p w14:paraId="5F8BC462">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sz w:val="20"/>
                <w:szCs w:val="20"/>
                <w:u w:val="none"/>
              </w:rPr>
            </w:pPr>
          </w:p>
        </w:tc>
        <w:tc>
          <w:tcPr>
            <w:tcW w:w="1127" w:type="dxa"/>
            <w:vMerge w:val="continue"/>
            <w:tcBorders>
              <w:top w:val="nil"/>
              <w:left w:val="nil"/>
              <w:bottom w:val="single" w:color="000000" w:sz="8" w:space="0"/>
              <w:right w:val="single" w:color="000000" w:sz="8" w:space="0"/>
            </w:tcBorders>
            <w:shd w:val="clear" w:color="auto" w:fill="auto"/>
            <w:vAlign w:val="center"/>
          </w:tcPr>
          <w:p w14:paraId="58660513">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sz w:val="20"/>
                <w:szCs w:val="20"/>
                <w:u w:val="none"/>
              </w:rPr>
            </w:pPr>
          </w:p>
        </w:tc>
        <w:tc>
          <w:tcPr>
            <w:tcW w:w="5234" w:type="dxa"/>
            <w:tcBorders>
              <w:top w:val="nil"/>
              <w:left w:val="nil"/>
              <w:bottom w:val="single" w:color="000000" w:sz="8" w:space="0"/>
              <w:right w:val="single" w:color="000000" w:sz="8" w:space="0"/>
            </w:tcBorders>
            <w:shd w:val="clear" w:color="auto" w:fill="auto"/>
            <w:vAlign w:val="center"/>
          </w:tcPr>
          <w:p w14:paraId="6C644AB1">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i w:val="0"/>
                <w:iCs w:val="0"/>
                <w:color w:val="auto"/>
                <w:sz w:val="20"/>
                <w:szCs w:val="20"/>
                <w:u w:val="none"/>
              </w:rPr>
            </w:pPr>
            <w:r>
              <w:rPr>
                <w:rFonts w:hint="eastAsia" w:ascii="仿宋_GB2312" w:hAnsi="仿宋_GB2312" w:eastAsia="仿宋_GB2312" w:cs="仿宋_GB2312"/>
                <w:i w:val="0"/>
                <w:iCs w:val="0"/>
                <w:color w:val="auto"/>
                <w:kern w:val="0"/>
                <w:sz w:val="20"/>
                <w:szCs w:val="20"/>
                <w:u w:val="none"/>
                <w:lang w:val="en-US" w:eastAsia="zh-CN" w:bidi="ar"/>
              </w:rPr>
              <w:t>英德市青塘镇诚敬食品加工厂</w:t>
            </w:r>
          </w:p>
        </w:tc>
        <w:tc>
          <w:tcPr>
            <w:tcW w:w="1518" w:type="dxa"/>
            <w:tcBorders>
              <w:top w:val="nil"/>
              <w:left w:val="nil"/>
              <w:bottom w:val="single" w:color="000000" w:sz="8" w:space="0"/>
              <w:right w:val="single" w:color="000000" w:sz="8" w:space="0"/>
            </w:tcBorders>
            <w:shd w:val="clear" w:color="auto" w:fill="auto"/>
            <w:vAlign w:val="center"/>
          </w:tcPr>
          <w:p w14:paraId="458857D2">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8.63</w:t>
            </w:r>
          </w:p>
        </w:tc>
      </w:tr>
      <w:tr w14:paraId="6B56F3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698" w:type="dxa"/>
            <w:tcBorders>
              <w:top w:val="nil"/>
              <w:left w:val="single" w:color="000000" w:sz="8" w:space="0"/>
              <w:bottom w:val="single" w:color="000000" w:sz="8" w:space="0"/>
              <w:right w:val="single" w:color="000000" w:sz="8" w:space="0"/>
            </w:tcBorders>
            <w:shd w:val="clear" w:color="auto" w:fill="auto"/>
            <w:noWrap/>
            <w:vAlign w:val="center"/>
          </w:tcPr>
          <w:p w14:paraId="109CB325">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158</w:t>
            </w:r>
          </w:p>
        </w:tc>
        <w:tc>
          <w:tcPr>
            <w:tcW w:w="665" w:type="dxa"/>
            <w:vMerge w:val="continue"/>
            <w:tcBorders>
              <w:top w:val="nil"/>
              <w:left w:val="nil"/>
              <w:bottom w:val="single" w:color="000000" w:sz="8" w:space="0"/>
              <w:right w:val="single" w:color="000000" w:sz="8" w:space="0"/>
            </w:tcBorders>
            <w:shd w:val="clear" w:color="auto" w:fill="auto"/>
            <w:vAlign w:val="center"/>
          </w:tcPr>
          <w:p w14:paraId="52E514A2">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sz w:val="20"/>
                <w:szCs w:val="20"/>
                <w:u w:val="none"/>
              </w:rPr>
            </w:pPr>
          </w:p>
        </w:tc>
        <w:tc>
          <w:tcPr>
            <w:tcW w:w="1127" w:type="dxa"/>
            <w:vMerge w:val="continue"/>
            <w:tcBorders>
              <w:top w:val="nil"/>
              <w:left w:val="nil"/>
              <w:bottom w:val="single" w:color="000000" w:sz="8" w:space="0"/>
              <w:right w:val="single" w:color="000000" w:sz="8" w:space="0"/>
            </w:tcBorders>
            <w:shd w:val="clear" w:color="auto" w:fill="auto"/>
            <w:vAlign w:val="center"/>
          </w:tcPr>
          <w:p w14:paraId="76637F99">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sz w:val="20"/>
                <w:szCs w:val="20"/>
                <w:u w:val="none"/>
              </w:rPr>
            </w:pPr>
          </w:p>
        </w:tc>
        <w:tc>
          <w:tcPr>
            <w:tcW w:w="5234" w:type="dxa"/>
            <w:tcBorders>
              <w:top w:val="nil"/>
              <w:left w:val="nil"/>
              <w:bottom w:val="single" w:color="000000" w:sz="8" w:space="0"/>
              <w:right w:val="single" w:color="000000" w:sz="8" w:space="0"/>
            </w:tcBorders>
            <w:shd w:val="clear" w:color="auto" w:fill="auto"/>
            <w:vAlign w:val="center"/>
          </w:tcPr>
          <w:p w14:paraId="79E9FB40">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i w:val="0"/>
                <w:iCs w:val="0"/>
                <w:color w:val="auto"/>
                <w:sz w:val="20"/>
                <w:szCs w:val="20"/>
                <w:u w:val="none"/>
              </w:rPr>
            </w:pPr>
            <w:r>
              <w:rPr>
                <w:rFonts w:hint="eastAsia" w:ascii="仿宋_GB2312" w:hAnsi="仿宋_GB2312" w:eastAsia="仿宋_GB2312" w:cs="仿宋_GB2312"/>
                <w:i w:val="0"/>
                <w:iCs w:val="0"/>
                <w:color w:val="auto"/>
                <w:kern w:val="0"/>
                <w:sz w:val="20"/>
                <w:szCs w:val="20"/>
                <w:u w:val="none"/>
                <w:lang w:val="en-US" w:eastAsia="zh-CN" w:bidi="ar"/>
              </w:rPr>
              <w:t>清远英德市英红农夫度假区（扩建）项目</w:t>
            </w:r>
          </w:p>
        </w:tc>
        <w:tc>
          <w:tcPr>
            <w:tcW w:w="1518" w:type="dxa"/>
            <w:tcBorders>
              <w:top w:val="nil"/>
              <w:left w:val="nil"/>
              <w:bottom w:val="single" w:color="000000" w:sz="8" w:space="0"/>
              <w:right w:val="single" w:color="000000" w:sz="8" w:space="0"/>
            </w:tcBorders>
            <w:shd w:val="clear" w:color="auto" w:fill="auto"/>
            <w:vAlign w:val="center"/>
          </w:tcPr>
          <w:p w14:paraId="65368FB7">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31.81</w:t>
            </w:r>
          </w:p>
        </w:tc>
      </w:tr>
      <w:tr w14:paraId="22EE92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698" w:type="dxa"/>
            <w:tcBorders>
              <w:top w:val="nil"/>
              <w:left w:val="single" w:color="000000" w:sz="8" w:space="0"/>
              <w:bottom w:val="single" w:color="000000" w:sz="8" w:space="0"/>
              <w:right w:val="single" w:color="000000" w:sz="8" w:space="0"/>
            </w:tcBorders>
            <w:shd w:val="clear" w:color="auto" w:fill="auto"/>
            <w:noWrap/>
            <w:vAlign w:val="center"/>
          </w:tcPr>
          <w:p w14:paraId="7FE292A9">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159</w:t>
            </w:r>
          </w:p>
        </w:tc>
        <w:tc>
          <w:tcPr>
            <w:tcW w:w="665" w:type="dxa"/>
            <w:vMerge w:val="continue"/>
            <w:tcBorders>
              <w:top w:val="nil"/>
              <w:left w:val="nil"/>
              <w:bottom w:val="single" w:color="000000" w:sz="8" w:space="0"/>
              <w:right w:val="single" w:color="000000" w:sz="8" w:space="0"/>
            </w:tcBorders>
            <w:shd w:val="clear" w:color="auto" w:fill="auto"/>
            <w:vAlign w:val="center"/>
          </w:tcPr>
          <w:p w14:paraId="0B038FF5">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sz w:val="20"/>
                <w:szCs w:val="20"/>
                <w:u w:val="none"/>
              </w:rPr>
            </w:pPr>
          </w:p>
        </w:tc>
        <w:tc>
          <w:tcPr>
            <w:tcW w:w="1127" w:type="dxa"/>
            <w:vMerge w:val="continue"/>
            <w:tcBorders>
              <w:top w:val="nil"/>
              <w:left w:val="nil"/>
              <w:bottom w:val="single" w:color="000000" w:sz="8" w:space="0"/>
              <w:right w:val="single" w:color="000000" w:sz="8" w:space="0"/>
            </w:tcBorders>
            <w:shd w:val="clear" w:color="auto" w:fill="auto"/>
            <w:vAlign w:val="center"/>
          </w:tcPr>
          <w:p w14:paraId="580E3B15">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sz w:val="20"/>
                <w:szCs w:val="20"/>
                <w:u w:val="none"/>
              </w:rPr>
            </w:pPr>
          </w:p>
        </w:tc>
        <w:tc>
          <w:tcPr>
            <w:tcW w:w="5234" w:type="dxa"/>
            <w:tcBorders>
              <w:top w:val="nil"/>
              <w:left w:val="nil"/>
              <w:bottom w:val="single" w:color="000000" w:sz="8" w:space="0"/>
              <w:right w:val="single" w:color="000000" w:sz="8" w:space="0"/>
            </w:tcBorders>
            <w:shd w:val="clear" w:color="auto" w:fill="auto"/>
            <w:vAlign w:val="center"/>
          </w:tcPr>
          <w:p w14:paraId="1CEFBA11">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i w:val="0"/>
                <w:iCs w:val="0"/>
                <w:color w:val="auto"/>
                <w:sz w:val="20"/>
                <w:szCs w:val="20"/>
                <w:u w:val="none"/>
              </w:rPr>
            </w:pPr>
            <w:r>
              <w:rPr>
                <w:rFonts w:hint="eastAsia" w:ascii="仿宋_GB2312" w:hAnsi="仿宋_GB2312" w:eastAsia="仿宋_GB2312" w:cs="仿宋_GB2312"/>
                <w:i w:val="0"/>
                <w:iCs w:val="0"/>
                <w:color w:val="auto"/>
                <w:kern w:val="0"/>
                <w:sz w:val="20"/>
                <w:szCs w:val="20"/>
                <w:u w:val="none"/>
                <w:lang w:val="en-US" w:eastAsia="zh-CN" w:bidi="ar"/>
              </w:rPr>
              <w:t>英德德辉现代农业智能化家禽加工中心项目</w:t>
            </w:r>
          </w:p>
        </w:tc>
        <w:tc>
          <w:tcPr>
            <w:tcW w:w="1518" w:type="dxa"/>
            <w:tcBorders>
              <w:top w:val="nil"/>
              <w:left w:val="nil"/>
              <w:bottom w:val="single" w:color="000000" w:sz="8" w:space="0"/>
              <w:right w:val="single" w:color="000000" w:sz="8" w:space="0"/>
            </w:tcBorders>
            <w:shd w:val="clear" w:color="auto" w:fill="auto"/>
            <w:vAlign w:val="center"/>
          </w:tcPr>
          <w:p w14:paraId="06904BEB">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67.78</w:t>
            </w:r>
          </w:p>
        </w:tc>
      </w:tr>
      <w:tr w14:paraId="6E480D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698" w:type="dxa"/>
            <w:tcBorders>
              <w:top w:val="nil"/>
              <w:left w:val="single" w:color="000000" w:sz="8" w:space="0"/>
              <w:bottom w:val="single" w:color="000000" w:sz="8" w:space="0"/>
              <w:right w:val="single" w:color="000000" w:sz="8" w:space="0"/>
            </w:tcBorders>
            <w:shd w:val="clear" w:color="auto" w:fill="auto"/>
            <w:noWrap/>
            <w:vAlign w:val="center"/>
          </w:tcPr>
          <w:p w14:paraId="359C138B">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kern w:val="2"/>
                <w:sz w:val="20"/>
                <w:szCs w:val="20"/>
                <w:u w:val="none"/>
                <w:lang w:val="en-US" w:eastAsia="zh-CN" w:bidi="ar-SA"/>
              </w:rPr>
            </w:pPr>
            <w:r>
              <w:rPr>
                <w:rFonts w:hint="eastAsia" w:ascii="仿宋_GB2312" w:hAnsi="仿宋_GB2312" w:eastAsia="仿宋_GB2312" w:cs="仿宋_GB2312"/>
                <w:i w:val="0"/>
                <w:iCs w:val="0"/>
                <w:color w:val="000000"/>
                <w:kern w:val="0"/>
                <w:sz w:val="20"/>
                <w:szCs w:val="20"/>
                <w:u w:val="none"/>
                <w:lang w:val="en-US" w:eastAsia="zh-CN" w:bidi="ar"/>
              </w:rPr>
              <w:t>160</w:t>
            </w:r>
          </w:p>
        </w:tc>
        <w:tc>
          <w:tcPr>
            <w:tcW w:w="665" w:type="dxa"/>
            <w:vMerge w:val="restart"/>
            <w:tcBorders>
              <w:top w:val="nil"/>
              <w:left w:val="nil"/>
              <w:right w:val="single" w:color="000000" w:sz="8" w:space="0"/>
            </w:tcBorders>
            <w:shd w:val="clear" w:color="auto" w:fill="auto"/>
            <w:vAlign w:val="center"/>
          </w:tcPr>
          <w:p w14:paraId="23185A21">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潮州</w:t>
            </w:r>
          </w:p>
        </w:tc>
        <w:tc>
          <w:tcPr>
            <w:tcW w:w="1127" w:type="dxa"/>
            <w:vMerge w:val="restart"/>
            <w:tcBorders>
              <w:top w:val="nil"/>
              <w:left w:val="nil"/>
              <w:right w:val="single" w:color="000000" w:sz="8" w:space="0"/>
            </w:tcBorders>
            <w:shd w:val="clear" w:color="auto" w:fill="auto"/>
            <w:vAlign w:val="center"/>
          </w:tcPr>
          <w:p w14:paraId="216D37D1">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sz w:val="20"/>
                <w:szCs w:val="20"/>
                <w:u w:val="none"/>
                <w:lang w:val="en-US" w:eastAsia="zh-CN"/>
              </w:rPr>
            </w:pPr>
            <w:r>
              <w:rPr>
                <w:rFonts w:hint="eastAsia" w:ascii="仿宋_GB2312" w:hAnsi="仿宋_GB2312" w:eastAsia="仿宋_GB2312" w:cs="仿宋_GB2312"/>
                <w:i w:val="0"/>
                <w:iCs w:val="0"/>
                <w:color w:val="000000"/>
                <w:sz w:val="20"/>
                <w:szCs w:val="20"/>
                <w:u w:val="none"/>
                <w:lang w:val="en-US" w:eastAsia="zh-CN"/>
              </w:rPr>
              <w:t>潮安区</w:t>
            </w:r>
          </w:p>
        </w:tc>
        <w:tc>
          <w:tcPr>
            <w:tcW w:w="5234" w:type="dxa"/>
            <w:tcBorders>
              <w:top w:val="nil"/>
              <w:left w:val="nil"/>
              <w:bottom w:val="single" w:color="000000" w:sz="8" w:space="0"/>
              <w:right w:val="single" w:color="000000" w:sz="8" w:space="0"/>
            </w:tcBorders>
            <w:shd w:val="clear" w:color="auto" w:fill="auto"/>
            <w:vAlign w:val="center"/>
          </w:tcPr>
          <w:p w14:paraId="58967911">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i w:val="0"/>
                <w:iCs w:val="0"/>
                <w:color w:val="auto"/>
                <w:kern w:val="0"/>
                <w:sz w:val="20"/>
                <w:szCs w:val="20"/>
                <w:u w:val="none"/>
                <w:lang w:val="en-US" w:eastAsia="zh-CN" w:bidi="ar"/>
              </w:rPr>
            </w:pPr>
            <w:r>
              <w:rPr>
                <w:rFonts w:hint="eastAsia" w:ascii="仿宋_GB2312" w:hAnsi="仿宋_GB2312" w:eastAsia="仿宋_GB2312" w:cs="仿宋_GB2312"/>
                <w:i w:val="0"/>
                <w:iCs w:val="0"/>
                <w:color w:val="auto"/>
                <w:kern w:val="0"/>
                <w:sz w:val="20"/>
                <w:szCs w:val="20"/>
                <w:u w:val="none"/>
                <w:lang w:val="en-US" w:eastAsia="zh-CN" w:bidi="ar"/>
              </w:rPr>
              <w:t>潮州市潮安区兆兴种养有限公司一二三产业融合发展用地项目</w:t>
            </w:r>
          </w:p>
        </w:tc>
        <w:tc>
          <w:tcPr>
            <w:tcW w:w="1518" w:type="dxa"/>
            <w:tcBorders>
              <w:top w:val="nil"/>
              <w:left w:val="nil"/>
              <w:bottom w:val="single" w:color="000000" w:sz="8" w:space="0"/>
              <w:right w:val="single" w:color="000000" w:sz="8" w:space="0"/>
            </w:tcBorders>
            <w:shd w:val="clear" w:color="auto" w:fill="auto"/>
            <w:vAlign w:val="center"/>
          </w:tcPr>
          <w:p w14:paraId="2F2B9241">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27</w:t>
            </w:r>
          </w:p>
        </w:tc>
      </w:tr>
      <w:tr w14:paraId="4A4D28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698" w:type="dxa"/>
            <w:tcBorders>
              <w:top w:val="nil"/>
              <w:left w:val="single" w:color="000000" w:sz="8" w:space="0"/>
              <w:bottom w:val="single" w:color="000000" w:sz="8" w:space="0"/>
              <w:right w:val="single" w:color="000000" w:sz="8" w:space="0"/>
            </w:tcBorders>
            <w:shd w:val="clear" w:color="auto" w:fill="auto"/>
            <w:noWrap/>
            <w:vAlign w:val="center"/>
          </w:tcPr>
          <w:p w14:paraId="723EDF3C">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kern w:val="2"/>
                <w:sz w:val="20"/>
                <w:szCs w:val="20"/>
                <w:u w:val="none"/>
                <w:lang w:val="en-US" w:eastAsia="zh-CN" w:bidi="ar-SA"/>
              </w:rPr>
            </w:pPr>
            <w:r>
              <w:rPr>
                <w:rFonts w:hint="eastAsia" w:ascii="仿宋_GB2312" w:hAnsi="仿宋_GB2312" w:eastAsia="仿宋_GB2312" w:cs="仿宋_GB2312"/>
                <w:i w:val="0"/>
                <w:iCs w:val="0"/>
                <w:color w:val="000000"/>
                <w:kern w:val="0"/>
                <w:sz w:val="20"/>
                <w:szCs w:val="20"/>
                <w:u w:val="none"/>
                <w:lang w:val="en-US" w:eastAsia="zh-CN" w:bidi="ar"/>
              </w:rPr>
              <w:t>161</w:t>
            </w:r>
          </w:p>
        </w:tc>
        <w:tc>
          <w:tcPr>
            <w:tcW w:w="665" w:type="dxa"/>
            <w:vMerge w:val="continue"/>
            <w:tcBorders>
              <w:left w:val="nil"/>
              <w:right w:val="single" w:color="000000" w:sz="8" w:space="0"/>
            </w:tcBorders>
            <w:shd w:val="clear" w:color="auto" w:fill="auto"/>
            <w:vAlign w:val="center"/>
          </w:tcPr>
          <w:p w14:paraId="7FC8F49C">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sz w:val="20"/>
                <w:szCs w:val="20"/>
                <w:u w:val="none"/>
              </w:rPr>
            </w:pPr>
          </w:p>
        </w:tc>
        <w:tc>
          <w:tcPr>
            <w:tcW w:w="1127" w:type="dxa"/>
            <w:vMerge w:val="continue"/>
            <w:tcBorders>
              <w:left w:val="nil"/>
              <w:bottom w:val="single" w:color="000000" w:sz="8" w:space="0"/>
              <w:right w:val="single" w:color="000000" w:sz="8" w:space="0"/>
            </w:tcBorders>
            <w:shd w:val="clear" w:color="auto" w:fill="auto"/>
            <w:vAlign w:val="center"/>
          </w:tcPr>
          <w:p w14:paraId="7A6F1B7D">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sz w:val="20"/>
                <w:szCs w:val="20"/>
                <w:u w:val="none"/>
              </w:rPr>
            </w:pPr>
          </w:p>
        </w:tc>
        <w:tc>
          <w:tcPr>
            <w:tcW w:w="5234" w:type="dxa"/>
            <w:tcBorders>
              <w:top w:val="nil"/>
              <w:left w:val="nil"/>
              <w:bottom w:val="single" w:color="000000" w:sz="8" w:space="0"/>
              <w:right w:val="single" w:color="000000" w:sz="8" w:space="0"/>
            </w:tcBorders>
            <w:shd w:val="clear" w:color="auto" w:fill="auto"/>
            <w:vAlign w:val="center"/>
          </w:tcPr>
          <w:p w14:paraId="63AA960C">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i w:val="0"/>
                <w:iCs w:val="0"/>
                <w:color w:val="auto"/>
                <w:kern w:val="0"/>
                <w:sz w:val="20"/>
                <w:szCs w:val="20"/>
                <w:u w:val="none"/>
                <w:lang w:val="en-US" w:eastAsia="zh-CN" w:bidi="ar"/>
              </w:rPr>
            </w:pPr>
            <w:r>
              <w:rPr>
                <w:rFonts w:hint="eastAsia" w:ascii="仿宋_GB2312" w:hAnsi="仿宋_GB2312" w:eastAsia="仿宋_GB2312" w:cs="仿宋_GB2312"/>
                <w:i w:val="0"/>
                <w:iCs w:val="0"/>
                <w:color w:val="auto"/>
                <w:kern w:val="0"/>
                <w:sz w:val="20"/>
                <w:szCs w:val="20"/>
                <w:u w:val="none"/>
                <w:lang w:val="en-US" w:eastAsia="zh-CN" w:bidi="ar"/>
              </w:rPr>
              <w:t>浮洋镇厦里美村水产科技园项目</w:t>
            </w:r>
          </w:p>
        </w:tc>
        <w:tc>
          <w:tcPr>
            <w:tcW w:w="1518" w:type="dxa"/>
            <w:tcBorders>
              <w:top w:val="nil"/>
              <w:left w:val="nil"/>
              <w:bottom w:val="single" w:color="000000" w:sz="8" w:space="0"/>
              <w:right w:val="single" w:color="000000" w:sz="8" w:space="0"/>
            </w:tcBorders>
            <w:shd w:val="clear" w:color="auto" w:fill="auto"/>
            <w:vAlign w:val="center"/>
          </w:tcPr>
          <w:p w14:paraId="2741C914">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30</w:t>
            </w:r>
          </w:p>
        </w:tc>
      </w:tr>
      <w:tr w14:paraId="69600D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698" w:type="dxa"/>
            <w:tcBorders>
              <w:top w:val="nil"/>
              <w:left w:val="single" w:color="000000" w:sz="8" w:space="0"/>
              <w:bottom w:val="single" w:color="000000" w:sz="8" w:space="0"/>
              <w:right w:val="single" w:color="000000" w:sz="8" w:space="0"/>
            </w:tcBorders>
            <w:shd w:val="clear" w:color="auto" w:fill="auto"/>
            <w:noWrap/>
            <w:vAlign w:val="center"/>
          </w:tcPr>
          <w:p w14:paraId="41A43FAF">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162</w:t>
            </w:r>
          </w:p>
        </w:tc>
        <w:tc>
          <w:tcPr>
            <w:tcW w:w="665" w:type="dxa"/>
            <w:vMerge w:val="continue"/>
            <w:tcBorders>
              <w:left w:val="nil"/>
              <w:right w:val="single" w:color="000000" w:sz="8" w:space="0"/>
            </w:tcBorders>
            <w:shd w:val="clear" w:color="auto" w:fill="auto"/>
            <w:vAlign w:val="center"/>
          </w:tcPr>
          <w:p w14:paraId="777343FC">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sz w:val="20"/>
                <w:szCs w:val="20"/>
                <w:u w:val="none"/>
              </w:rPr>
            </w:pPr>
          </w:p>
        </w:tc>
        <w:tc>
          <w:tcPr>
            <w:tcW w:w="1127" w:type="dxa"/>
            <w:vMerge w:val="restart"/>
            <w:tcBorders>
              <w:top w:val="nil"/>
              <w:left w:val="nil"/>
              <w:bottom w:val="single" w:color="000000" w:sz="8" w:space="0"/>
              <w:right w:val="single" w:color="000000" w:sz="8" w:space="0"/>
            </w:tcBorders>
            <w:shd w:val="clear" w:color="auto" w:fill="auto"/>
            <w:vAlign w:val="center"/>
          </w:tcPr>
          <w:p w14:paraId="406BF9CF">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湘桥区</w:t>
            </w:r>
          </w:p>
        </w:tc>
        <w:tc>
          <w:tcPr>
            <w:tcW w:w="5234" w:type="dxa"/>
            <w:tcBorders>
              <w:top w:val="nil"/>
              <w:left w:val="nil"/>
              <w:bottom w:val="single" w:color="000000" w:sz="8" w:space="0"/>
              <w:right w:val="single" w:color="000000" w:sz="8" w:space="0"/>
            </w:tcBorders>
            <w:shd w:val="clear" w:color="auto" w:fill="auto"/>
            <w:vAlign w:val="center"/>
          </w:tcPr>
          <w:p w14:paraId="7A2D510B">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i w:val="0"/>
                <w:iCs w:val="0"/>
                <w:color w:val="auto"/>
                <w:sz w:val="20"/>
                <w:szCs w:val="20"/>
                <w:u w:val="none"/>
              </w:rPr>
            </w:pPr>
            <w:r>
              <w:rPr>
                <w:rFonts w:hint="eastAsia" w:ascii="仿宋_GB2312" w:hAnsi="仿宋_GB2312" w:eastAsia="仿宋_GB2312" w:cs="仿宋_GB2312"/>
                <w:i w:val="0"/>
                <w:iCs w:val="0"/>
                <w:color w:val="auto"/>
                <w:kern w:val="0"/>
                <w:sz w:val="20"/>
                <w:szCs w:val="20"/>
                <w:u w:val="none"/>
                <w:lang w:val="en-US" w:eastAsia="zh-CN" w:bidi="ar"/>
              </w:rPr>
              <w:t>湘桥区源升泉家禽集中屠宰场</w:t>
            </w:r>
          </w:p>
        </w:tc>
        <w:tc>
          <w:tcPr>
            <w:tcW w:w="1518" w:type="dxa"/>
            <w:tcBorders>
              <w:top w:val="nil"/>
              <w:left w:val="nil"/>
              <w:bottom w:val="single" w:color="000000" w:sz="8" w:space="0"/>
              <w:right w:val="single" w:color="000000" w:sz="8" w:space="0"/>
            </w:tcBorders>
            <w:shd w:val="clear" w:color="auto" w:fill="auto"/>
            <w:vAlign w:val="center"/>
          </w:tcPr>
          <w:p w14:paraId="5319BA7B">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16.18</w:t>
            </w:r>
          </w:p>
        </w:tc>
      </w:tr>
      <w:tr w14:paraId="428CFF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698" w:type="dxa"/>
            <w:tcBorders>
              <w:top w:val="nil"/>
              <w:left w:val="single" w:color="000000" w:sz="8" w:space="0"/>
              <w:bottom w:val="single" w:color="000000" w:sz="8" w:space="0"/>
              <w:right w:val="single" w:color="000000" w:sz="8" w:space="0"/>
            </w:tcBorders>
            <w:shd w:val="clear" w:color="auto" w:fill="auto"/>
            <w:noWrap/>
            <w:vAlign w:val="center"/>
          </w:tcPr>
          <w:p w14:paraId="41B2561C">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163</w:t>
            </w:r>
          </w:p>
        </w:tc>
        <w:tc>
          <w:tcPr>
            <w:tcW w:w="665" w:type="dxa"/>
            <w:vMerge w:val="continue"/>
            <w:tcBorders>
              <w:left w:val="nil"/>
              <w:right w:val="single" w:color="000000" w:sz="8" w:space="0"/>
            </w:tcBorders>
            <w:shd w:val="clear" w:color="auto" w:fill="auto"/>
            <w:vAlign w:val="center"/>
          </w:tcPr>
          <w:p w14:paraId="4B173F20">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sz w:val="20"/>
                <w:szCs w:val="20"/>
                <w:u w:val="none"/>
              </w:rPr>
            </w:pPr>
          </w:p>
        </w:tc>
        <w:tc>
          <w:tcPr>
            <w:tcW w:w="1127" w:type="dxa"/>
            <w:vMerge w:val="continue"/>
            <w:tcBorders>
              <w:top w:val="nil"/>
              <w:left w:val="nil"/>
              <w:bottom w:val="single" w:color="000000" w:sz="8" w:space="0"/>
              <w:right w:val="single" w:color="000000" w:sz="8" w:space="0"/>
            </w:tcBorders>
            <w:shd w:val="clear" w:color="auto" w:fill="auto"/>
            <w:vAlign w:val="center"/>
          </w:tcPr>
          <w:p w14:paraId="2DD0F940">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sz w:val="20"/>
                <w:szCs w:val="20"/>
                <w:u w:val="none"/>
              </w:rPr>
            </w:pPr>
          </w:p>
        </w:tc>
        <w:tc>
          <w:tcPr>
            <w:tcW w:w="5234" w:type="dxa"/>
            <w:tcBorders>
              <w:top w:val="nil"/>
              <w:left w:val="nil"/>
              <w:bottom w:val="single" w:color="000000" w:sz="8" w:space="0"/>
              <w:right w:val="single" w:color="000000" w:sz="8" w:space="0"/>
            </w:tcBorders>
            <w:shd w:val="clear" w:color="auto" w:fill="auto"/>
            <w:vAlign w:val="center"/>
          </w:tcPr>
          <w:p w14:paraId="11F49193">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i w:val="0"/>
                <w:iCs w:val="0"/>
                <w:color w:val="auto"/>
                <w:sz w:val="20"/>
                <w:szCs w:val="20"/>
                <w:u w:val="none"/>
              </w:rPr>
            </w:pPr>
            <w:r>
              <w:rPr>
                <w:rFonts w:hint="eastAsia" w:ascii="仿宋_GB2312" w:hAnsi="仿宋_GB2312" w:eastAsia="仿宋_GB2312" w:cs="仿宋_GB2312"/>
                <w:i w:val="0"/>
                <w:iCs w:val="0"/>
                <w:color w:val="auto"/>
                <w:kern w:val="0"/>
                <w:sz w:val="20"/>
                <w:szCs w:val="20"/>
                <w:u w:val="none"/>
                <w:lang w:val="en-US" w:eastAsia="zh-CN" w:bidi="ar"/>
              </w:rPr>
              <w:t>潮州市朝阳农业开发有限公司生产基地</w:t>
            </w:r>
          </w:p>
        </w:tc>
        <w:tc>
          <w:tcPr>
            <w:tcW w:w="1518" w:type="dxa"/>
            <w:tcBorders>
              <w:top w:val="nil"/>
              <w:left w:val="nil"/>
              <w:bottom w:val="single" w:color="000000" w:sz="8" w:space="0"/>
              <w:right w:val="single" w:color="000000" w:sz="8" w:space="0"/>
            </w:tcBorders>
            <w:shd w:val="clear" w:color="auto" w:fill="auto"/>
            <w:vAlign w:val="center"/>
          </w:tcPr>
          <w:p w14:paraId="415CA625">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17.29</w:t>
            </w:r>
          </w:p>
        </w:tc>
      </w:tr>
      <w:tr w14:paraId="0F436C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698" w:type="dxa"/>
            <w:tcBorders>
              <w:top w:val="nil"/>
              <w:left w:val="single" w:color="000000" w:sz="8" w:space="0"/>
              <w:bottom w:val="single" w:color="000000" w:sz="8" w:space="0"/>
              <w:right w:val="single" w:color="000000" w:sz="8" w:space="0"/>
            </w:tcBorders>
            <w:shd w:val="clear" w:color="auto" w:fill="auto"/>
            <w:noWrap/>
            <w:vAlign w:val="center"/>
          </w:tcPr>
          <w:p w14:paraId="38FFC3A1">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164</w:t>
            </w:r>
          </w:p>
        </w:tc>
        <w:tc>
          <w:tcPr>
            <w:tcW w:w="665" w:type="dxa"/>
            <w:vMerge w:val="continue"/>
            <w:tcBorders>
              <w:left w:val="nil"/>
              <w:right w:val="single" w:color="000000" w:sz="8" w:space="0"/>
            </w:tcBorders>
            <w:shd w:val="clear" w:color="auto" w:fill="auto"/>
            <w:vAlign w:val="center"/>
          </w:tcPr>
          <w:p w14:paraId="2C9447D2">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sz w:val="20"/>
                <w:szCs w:val="20"/>
                <w:u w:val="none"/>
              </w:rPr>
            </w:pPr>
          </w:p>
        </w:tc>
        <w:tc>
          <w:tcPr>
            <w:tcW w:w="1127" w:type="dxa"/>
            <w:vMerge w:val="continue"/>
            <w:tcBorders>
              <w:top w:val="nil"/>
              <w:left w:val="nil"/>
              <w:bottom w:val="single" w:color="000000" w:sz="8" w:space="0"/>
              <w:right w:val="single" w:color="000000" w:sz="8" w:space="0"/>
            </w:tcBorders>
            <w:shd w:val="clear" w:color="auto" w:fill="auto"/>
            <w:vAlign w:val="center"/>
          </w:tcPr>
          <w:p w14:paraId="62B7C164">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sz w:val="20"/>
                <w:szCs w:val="20"/>
                <w:u w:val="none"/>
              </w:rPr>
            </w:pPr>
          </w:p>
        </w:tc>
        <w:tc>
          <w:tcPr>
            <w:tcW w:w="5234" w:type="dxa"/>
            <w:tcBorders>
              <w:top w:val="nil"/>
              <w:left w:val="nil"/>
              <w:bottom w:val="single" w:color="000000" w:sz="8" w:space="0"/>
              <w:right w:val="single" w:color="000000" w:sz="8" w:space="0"/>
            </w:tcBorders>
            <w:shd w:val="clear" w:color="auto" w:fill="auto"/>
            <w:vAlign w:val="center"/>
          </w:tcPr>
          <w:p w14:paraId="21AD1642">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i w:val="0"/>
                <w:iCs w:val="0"/>
                <w:color w:val="auto"/>
                <w:sz w:val="20"/>
                <w:szCs w:val="20"/>
                <w:u w:val="none"/>
              </w:rPr>
            </w:pPr>
            <w:r>
              <w:rPr>
                <w:rFonts w:hint="eastAsia" w:ascii="仿宋_GB2312" w:hAnsi="仿宋_GB2312" w:eastAsia="仿宋_GB2312" w:cs="仿宋_GB2312"/>
                <w:i w:val="0"/>
                <w:iCs w:val="0"/>
                <w:color w:val="auto"/>
                <w:kern w:val="0"/>
                <w:sz w:val="20"/>
                <w:szCs w:val="20"/>
                <w:u w:val="none"/>
                <w:lang w:val="en-US" w:eastAsia="zh-CN" w:bidi="ar"/>
              </w:rPr>
              <w:t>雅力斯产业融合发展项目</w:t>
            </w:r>
          </w:p>
        </w:tc>
        <w:tc>
          <w:tcPr>
            <w:tcW w:w="1518" w:type="dxa"/>
            <w:tcBorders>
              <w:top w:val="nil"/>
              <w:left w:val="nil"/>
              <w:bottom w:val="single" w:color="000000" w:sz="8" w:space="0"/>
              <w:right w:val="single" w:color="000000" w:sz="8" w:space="0"/>
            </w:tcBorders>
            <w:shd w:val="clear" w:color="auto" w:fill="auto"/>
            <w:vAlign w:val="center"/>
          </w:tcPr>
          <w:p w14:paraId="38EA4836">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22.087</w:t>
            </w:r>
          </w:p>
        </w:tc>
      </w:tr>
      <w:tr w14:paraId="0B9BBE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698" w:type="dxa"/>
            <w:tcBorders>
              <w:top w:val="nil"/>
              <w:left w:val="single" w:color="000000" w:sz="8" w:space="0"/>
              <w:bottom w:val="single" w:color="000000" w:sz="8" w:space="0"/>
              <w:right w:val="single" w:color="000000" w:sz="8" w:space="0"/>
            </w:tcBorders>
            <w:shd w:val="clear" w:color="auto" w:fill="auto"/>
            <w:noWrap/>
            <w:vAlign w:val="center"/>
          </w:tcPr>
          <w:p w14:paraId="2A7C8B7B">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165</w:t>
            </w:r>
          </w:p>
        </w:tc>
        <w:tc>
          <w:tcPr>
            <w:tcW w:w="665" w:type="dxa"/>
            <w:vMerge w:val="continue"/>
            <w:tcBorders>
              <w:left w:val="nil"/>
              <w:right w:val="single" w:color="000000" w:sz="8" w:space="0"/>
            </w:tcBorders>
            <w:shd w:val="clear" w:color="auto" w:fill="auto"/>
            <w:vAlign w:val="center"/>
          </w:tcPr>
          <w:p w14:paraId="7E0EA846">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sz w:val="20"/>
                <w:szCs w:val="20"/>
                <w:u w:val="none"/>
              </w:rPr>
            </w:pPr>
          </w:p>
        </w:tc>
        <w:tc>
          <w:tcPr>
            <w:tcW w:w="1127" w:type="dxa"/>
            <w:vMerge w:val="continue"/>
            <w:tcBorders>
              <w:top w:val="nil"/>
              <w:left w:val="nil"/>
              <w:bottom w:val="single" w:color="000000" w:sz="8" w:space="0"/>
              <w:right w:val="single" w:color="000000" w:sz="8" w:space="0"/>
            </w:tcBorders>
            <w:shd w:val="clear" w:color="auto" w:fill="auto"/>
            <w:vAlign w:val="center"/>
          </w:tcPr>
          <w:p w14:paraId="43F37782">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sz w:val="20"/>
                <w:szCs w:val="20"/>
                <w:u w:val="none"/>
              </w:rPr>
            </w:pPr>
          </w:p>
        </w:tc>
        <w:tc>
          <w:tcPr>
            <w:tcW w:w="5234" w:type="dxa"/>
            <w:tcBorders>
              <w:top w:val="nil"/>
              <w:left w:val="nil"/>
              <w:bottom w:val="single" w:color="000000" w:sz="8" w:space="0"/>
              <w:right w:val="single" w:color="000000" w:sz="8" w:space="0"/>
            </w:tcBorders>
            <w:shd w:val="clear" w:color="auto" w:fill="auto"/>
            <w:vAlign w:val="center"/>
          </w:tcPr>
          <w:p w14:paraId="39DEBCC5">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i w:val="0"/>
                <w:iCs w:val="0"/>
                <w:color w:val="auto"/>
                <w:sz w:val="20"/>
                <w:szCs w:val="20"/>
                <w:u w:val="none"/>
              </w:rPr>
            </w:pPr>
            <w:r>
              <w:rPr>
                <w:rFonts w:hint="eastAsia" w:ascii="仿宋_GB2312" w:hAnsi="仿宋_GB2312" w:eastAsia="仿宋_GB2312" w:cs="仿宋_GB2312"/>
                <w:i w:val="0"/>
                <w:iCs w:val="0"/>
                <w:color w:val="auto"/>
                <w:kern w:val="0"/>
                <w:sz w:val="20"/>
                <w:szCs w:val="20"/>
                <w:u w:val="none"/>
                <w:lang w:val="en-US" w:eastAsia="zh-CN" w:bidi="ar"/>
              </w:rPr>
              <w:t>泰佳合作社黄皮果深加工产业融合发展项目</w:t>
            </w:r>
          </w:p>
        </w:tc>
        <w:tc>
          <w:tcPr>
            <w:tcW w:w="1518" w:type="dxa"/>
            <w:tcBorders>
              <w:top w:val="nil"/>
              <w:left w:val="nil"/>
              <w:bottom w:val="single" w:color="000000" w:sz="8" w:space="0"/>
              <w:right w:val="single" w:color="000000" w:sz="8" w:space="0"/>
            </w:tcBorders>
            <w:shd w:val="clear" w:color="auto" w:fill="auto"/>
            <w:vAlign w:val="center"/>
          </w:tcPr>
          <w:p w14:paraId="1B19C710">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6.417</w:t>
            </w:r>
          </w:p>
        </w:tc>
      </w:tr>
      <w:tr w14:paraId="26BB2C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698" w:type="dxa"/>
            <w:tcBorders>
              <w:top w:val="nil"/>
              <w:left w:val="single" w:color="000000" w:sz="8" w:space="0"/>
              <w:bottom w:val="single" w:color="000000" w:sz="8" w:space="0"/>
              <w:right w:val="single" w:color="000000" w:sz="8" w:space="0"/>
            </w:tcBorders>
            <w:shd w:val="clear" w:color="auto" w:fill="auto"/>
            <w:noWrap/>
            <w:vAlign w:val="center"/>
          </w:tcPr>
          <w:p w14:paraId="268D00D7">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166</w:t>
            </w:r>
          </w:p>
        </w:tc>
        <w:tc>
          <w:tcPr>
            <w:tcW w:w="665" w:type="dxa"/>
            <w:vMerge w:val="continue"/>
            <w:tcBorders>
              <w:left w:val="nil"/>
              <w:bottom w:val="single" w:color="000000" w:sz="8" w:space="0"/>
              <w:right w:val="single" w:color="000000" w:sz="8" w:space="0"/>
            </w:tcBorders>
            <w:shd w:val="clear" w:color="auto" w:fill="auto"/>
            <w:vAlign w:val="center"/>
          </w:tcPr>
          <w:p w14:paraId="5A4BDB81">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sz w:val="20"/>
                <w:szCs w:val="20"/>
                <w:u w:val="none"/>
              </w:rPr>
            </w:pPr>
          </w:p>
        </w:tc>
        <w:tc>
          <w:tcPr>
            <w:tcW w:w="1127" w:type="dxa"/>
            <w:vMerge w:val="continue"/>
            <w:tcBorders>
              <w:top w:val="nil"/>
              <w:left w:val="nil"/>
              <w:bottom w:val="single" w:color="000000" w:sz="8" w:space="0"/>
              <w:right w:val="single" w:color="000000" w:sz="8" w:space="0"/>
            </w:tcBorders>
            <w:shd w:val="clear" w:color="auto" w:fill="auto"/>
            <w:vAlign w:val="center"/>
          </w:tcPr>
          <w:p w14:paraId="2435A248">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sz w:val="20"/>
                <w:szCs w:val="20"/>
                <w:u w:val="none"/>
              </w:rPr>
            </w:pPr>
          </w:p>
        </w:tc>
        <w:tc>
          <w:tcPr>
            <w:tcW w:w="5234" w:type="dxa"/>
            <w:tcBorders>
              <w:top w:val="nil"/>
              <w:left w:val="nil"/>
              <w:bottom w:val="single" w:color="000000" w:sz="8" w:space="0"/>
              <w:right w:val="single" w:color="000000" w:sz="8" w:space="0"/>
            </w:tcBorders>
            <w:shd w:val="clear" w:color="auto" w:fill="auto"/>
            <w:vAlign w:val="center"/>
          </w:tcPr>
          <w:p w14:paraId="533C1186">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i w:val="0"/>
                <w:iCs w:val="0"/>
                <w:color w:val="auto"/>
                <w:sz w:val="20"/>
                <w:szCs w:val="20"/>
                <w:u w:val="none"/>
              </w:rPr>
            </w:pPr>
            <w:r>
              <w:rPr>
                <w:rFonts w:hint="eastAsia" w:ascii="仿宋_GB2312" w:hAnsi="仿宋_GB2312" w:eastAsia="仿宋_GB2312" w:cs="仿宋_GB2312"/>
                <w:i w:val="0"/>
                <w:iCs w:val="0"/>
                <w:color w:val="auto"/>
                <w:kern w:val="0"/>
                <w:sz w:val="20"/>
                <w:szCs w:val="20"/>
                <w:u w:val="none"/>
                <w:lang w:val="en-US" w:eastAsia="zh-CN" w:bidi="ar"/>
              </w:rPr>
              <w:t>广东机鸿鹅之家农业科技发展有限公司家禽集中屠宰加工场</w:t>
            </w:r>
          </w:p>
        </w:tc>
        <w:tc>
          <w:tcPr>
            <w:tcW w:w="1518" w:type="dxa"/>
            <w:tcBorders>
              <w:top w:val="nil"/>
              <w:left w:val="nil"/>
              <w:bottom w:val="single" w:color="000000" w:sz="8" w:space="0"/>
              <w:right w:val="single" w:color="000000" w:sz="8" w:space="0"/>
            </w:tcBorders>
            <w:shd w:val="clear" w:color="auto" w:fill="auto"/>
            <w:vAlign w:val="center"/>
          </w:tcPr>
          <w:p w14:paraId="402B994C">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8.015</w:t>
            </w:r>
          </w:p>
        </w:tc>
      </w:tr>
      <w:tr w14:paraId="35DAA5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698" w:type="dxa"/>
            <w:tcBorders>
              <w:top w:val="nil"/>
              <w:left w:val="single" w:color="000000" w:sz="8" w:space="0"/>
              <w:bottom w:val="single" w:color="000000" w:sz="8" w:space="0"/>
              <w:right w:val="single" w:color="000000" w:sz="8" w:space="0"/>
            </w:tcBorders>
            <w:shd w:val="clear" w:color="auto" w:fill="auto"/>
            <w:noWrap/>
            <w:vAlign w:val="center"/>
          </w:tcPr>
          <w:p w14:paraId="5FA6C835">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167</w:t>
            </w:r>
          </w:p>
        </w:tc>
        <w:tc>
          <w:tcPr>
            <w:tcW w:w="665" w:type="dxa"/>
            <w:vMerge w:val="restart"/>
            <w:tcBorders>
              <w:top w:val="nil"/>
              <w:left w:val="nil"/>
              <w:bottom w:val="single" w:color="000000" w:sz="8" w:space="0"/>
              <w:right w:val="single" w:color="000000" w:sz="8" w:space="0"/>
            </w:tcBorders>
            <w:shd w:val="clear" w:color="auto" w:fill="auto"/>
            <w:vAlign w:val="center"/>
          </w:tcPr>
          <w:p w14:paraId="0F1BFB48">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揭阳</w:t>
            </w:r>
          </w:p>
        </w:tc>
        <w:tc>
          <w:tcPr>
            <w:tcW w:w="1127" w:type="dxa"/>
            <w:tcBorders>
              <w:top w:val="nil"/>
              <w:left w:val="nil"/>
              <w:bottom w:val="single" w:color="000000" w:sz="8" w:space="0"/>
              <w:right w:val="single" w:color="000000" w:sz="8" w:space="0"/>
            </w:tcBorders>
            <w:shd w:val="clear" w:color="auto" w:fill="auto"/>
            <w:vAlign w:val="center"/>
          </w:tcPr>
          <w:p w14:paraId="6B4A662E">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普宁市</w:t>
            </w:r>
          </w:p>
        </w:tc>
        <w:tc>
          <w:tcPr>
            <w:tcW w:w="5234" w:type="dxa"/>
            <w:tcBorders>
              <w:top w:val="nil"/>
              <w:left w:val="nil"/>
              <w:bottom w:val="single" w:color="000000" w:sz="8" w:space="0"/>
              <w:right w:val="single" w:color="000000" w:sz="8" w:space="0"/>
            </w:tcBorders>
            <w:shd w:val="clear" w:color="auto" w:fill="auto"/>
            <w:vAlign w:val="center"/>
          </w:tcPr>
          <w:p w14:paraId="18E51CE6">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i w:val="0"/>
                <w:iCs w:val="0"/>
                <w:color w:val="auto"/>
                <w:sz w:val="20"/>
                <w:szCs w:val="20"/>
                <w:u w:val="none"/>
              </w:rPr>
            </w:pPr>
            <w:r>
              <w:rPr>
                <w:rFonts w:hint="eastAsia" w:ascii="仿宋_GB2312" w:hAnsi="仿宋_GB2312" w:eastAsia="仿宋_GB2312" w:cs="仿宋_GB2312"/>
                <w:i w:val="0"/>
                <w:iCs w:val="0"/>
                <w:color w:val="auto"/>
                <w:kern w:val="0"/>
                <w:sz w:val="20"/>
                <w:szCs w:val="20"/>
                <w:u w:val="none"/>
                <w:lang w:val="en-US" w:eastAsia="zh-CN" w:bidi="ar"/>
              </w:rPr>
              <w:t>普宁市大坝镇现代农业产业园项目</w:t>
            </w:r>
          </w:p>
        </w:tc>
        <w:tc>
          <w:tcPr>
            <w:tcW w:w="1518" w:type="dxa"/>
            <w:tcBorders>
              <w:top w:val="nil"/>
              <w:left w:val="nil"/>
              <w:bottom w:val="single" w:color="000000" w:sz="8" w:space="0"/>
              <w:right w:val="single" w:color="000000" w:sz="8" w:space="0"/>
            </w:tcBorders>
            <w:shd w:val="clear" w:color="auto" w:fill="auto"/>
            <w:vAlign w:val="center"/>
          </w:tcPr>
          <w:p w14:paraId="5D2D3960">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88.6215</w:t>
            </w:r>
          </w:p>
        </w:tc>
      </w:tr>
      <w:tr w14:paraId="49898B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698" w:type="dxa"/>
            <w:tcBorders>
              <w:top w:val="nil"/>
              <w:left w:val="single" w:color="000000" w:sz="8" w:space="0"/>
              <w:bottom w:val="single" w:color="000000" w:sz="8" w:space="0"/>
              <w:right w:val="single" w:color="000000" w:sz="8" w:space="0"/>
            </w:tcBorders>
            <w:shd w:val="clear" w:color="auto" w:fill="auto"/>
            <w:noWrap/>
            <w:vAlign w:val="center"/>
          </w:tcPr>
          <w:p w14:paraId="20D74531">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168</w:t>
            </w:r>
          </w:p>
        </w:tc>
        <w:tc>
          <w:tcPr>
            <w:tcW w:w="665" w:type="dxa"/>
            <w:vMerge w:val="continue"/>
            <w:tcBorders>
              <w:top w:val="nil"/>
              <w:left w:val="nil"/>
              <w:bottom w:val="single" w:color="000000" w:sz="8" w:space="0"/>
              <w:right w:val="single" w:color="000000" w:sz="8" w:space="0"/>
            </w:tcBorders>
            <w:shd w:val="clear" w:color="auto" w:fill="auto"/>
            <w:vAlign w:val="center"/>
          </w:tcPr>
          <w:p w14:paraId="176A2CA3">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sz w:val="20"/>
                <w:szCs w:val="20"/>
                <w:u w:val="none"/>
              </w:rPr>
            </w:pPr>
          </w:p>
        </w:tc>
        <w:tc>
          <w:tcPr>
            <w:tcW w:w="1127" w:type="dxa"/>
            <w:vMerge w:val="restart"/>
            <w:tcBorders>
              <w:top w:val="nil"/>
              <w:left w:val="nil"/>
              <w:bottom w:val="single" w:color="000000" w:sz="8" w:space="0"/>
              <w:right w:val="single" w:color="000000" w:sz="8" w:space="0"/>
            </w:tcBorders>
            <w:shd w:val="clear" w:color="auto" w:fill="auto"/>
            <w:vAlign w:val="center"/>
          </w:tcPr>
          <w:p w14:paraId="2DB597FA">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揭东区</w:t>
            </w:r>
          </w:p>
        </w:tc>
        <w:tc>
          <w:tcPr>
            <w:tcW w:w="5234" w:type="dxa"/>
            <w:tcBorders>
              <w:top w:val="nil"/>
              <w:left w:val="nil"/>
              <w:bottom w:val="single" w:color="000000" w:sz="8" w:space="0"/>
              <w:right w:val="single" w:color="000000" w:sz="8" w:space="0"/>
            </w:tcBorders>
            <w:shd w:val="clear" w:color="auto" w:fill="auto"/>
            <w:vAlign w:val="center"/>
          </w:tcPr>
          <w:p w14:paraId="5386D67A">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i w:val="0"/>
                <w:iCs w:val="0"/>
                <w:color w:val="auto"/>
                <w:sz w:val="20"/>
                <w:szCs w:val="20"/>
                <w:u w:val="none"/>
              </w:rPr>
            </w:pPr>
            <w:r>
              <w:rPr>
                <w:rFonts w:hint="eastAsia" w:ascii="仿宋_GB2312" w:hAnsi="仿宋_GB2312" w:eastAsia="仿宋_GB2312" w:cs="仿宋_GB2312"/>
                <w:i w:val="0"/>
                <w:iCs w:val="0"/>
                <w:color w:val="auto"/>
                <w:kern w:val="0"/>
                <w:sz w:val="20"/>
                <w:szCs w:val="20"/>
                <w:u w:val="none"/>
                <w:lang w:val="en-US" w:eastAsia="zh-CN" w:bidi="ar"/>
              </w:rPr>
              <w:t>楠润休旅农业园建设项目</w:t>
            </w:r>
          </w:p>
        </w:tc>
        <w:tc>
          <w:tcPr>
            <w:tcW w:w="1518" w:type="dxa"/>
            <w:tcBorders>
              <w:top w:val="nil"/>
              <w:left w:val="nil"/>
              <w:bottom w:val="single" w:color="000000" w:sz="8" w:space="0"/>
              <w:right w:val="single" w:color="000000" w:sz="8" w:space="0"/>
            </w:tcBorders>
            <w:shd w:val="clear" w:color="auto" w:fill="auto"/>
            <w:vAlign w:val="center"/>
          </w:tcPr>
          <w:p w14:paraId="2A63C604">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48.17</w:t>
            </w:r>
          </w:p>
        </w:tc>
      </w:tr>
      <w:tr w14:paraId="41EF77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698" w:type="dxa"/>
            <w:tcBorders>
              <w:top w:val="nil"/>
              <w:left w:val="single" w:color="000000" w:sz="8" w:space="0"/>
              <w:bottom w:val="single" w:color="000000" w:sz="8" w:space="0"/>
              <w:right w:val="single" w:color="000000" w:sz="8" w:space="0"/>
            </w:tcBorders>
            <w:shd w:val="clear" w:color="auto" w:fill="auto"/>
            <w:noWrap/>
            <w:vAlign w:val="center"/>
          </w:tcPr>
          <w:p w14:paraId="06805CCF">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169</w:t>
            </w:r>
          </w:p>
        </w:tc>
        <w:tc>
          <w:tcPr>
            <w:tcW w:w="665" w:type="dxa"/>
            <w:vMerge w:val="continue"/>
            <w:tcBorders>
              <w:top w:val="nil"/>
              <w:left w:val="nil"/>
              <w:bottom w:val="single" w:color="000000" w:sz="8" w:space="0"/>
              <w:right w:val="single" w:color="000000" w:sz="8" w:space="0"/>
            </w:tcBorders>
            <w:shd w:val="clear" w:color="auto" w:fill="auto"/>
            <w:vAlign w:val="center"/>
          </w:tcPr>
          <w:p w14:paraId="66D1DBE6">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sz w:val="20"/>
                <w:szCs w:val="20"/>
                <w:u w:val="none"/>
              </w:rPr>
            </w:pPr>
          </w:p>
        </w:tc>
        <w:tc>
          <w:tcPr>
            <w:tcW w:w="1127" w:type="dxa"/>
            <w:vMerge w:val="continue"/>
            <w:tcBorders>
              <w:top w:val="nil"/>
              <w:left w:val="nil"/>
              <w:bottom w:val="single" w:color="000000" w:sz="8" w:space="0"/>
              <w:right w:val="single" w:color="000000" w:sz="8" w:space="0"/>
            </w:tcBorders>
            <w:shd w:val="clear" w:color="auto" w:fill="auto"/>
            <w:vAlign w:val="center"/>
          </w:tcPr>
          <w:p w14:paraId="09247C87">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sz w:val="20"/>
                <w:szCs w:val="20"/>
                <w:u w:val="none"/>
              </w:rPr>
            </w:pPr>
          </w:p>
        </w:tc>
        <w:tc>
          <w:tcPr>
            <w:tcW w:w="5234" w:type="dxa"/>
            <w:tcBorders>
              <w:top w:val="nil"/>
              <w:left w:val="nil"/>
              <w:bottom w:val="single" w:color="000000" w:sz="8" w:space="0"/>
              <w:right w:val="single" w:color="000000" w:sz="8" w:space="0"/>
            </w:tcBorders>
            <w:shd w:val="clear" w:color="auto" w:fill="auto"/>
            <w:vAlign w:val="center"/>
          </w:tcPr>
          <w:p w14:paraId="7E987FD0">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i w:val="0"/>
                <w:iCs w:val="0"/>
                <w:color w:val="auto"/>
                <w:sz w:val="20"/>
                <w:szCs w:val="20"/>
                <w:u w:val="none"/>
              </w:rPr>
            </w:pPr>
            <w:r>
              <w:rPr>
                <w:rFonts w:hint="eastAsia" w:ascii="仿宋_GB2312" w:hAnsi="仿宋_GB2312" w:eastAsia="仿宋_GB2312" w:cs="仿宋_GB2312"/>
                <w:i w:val="0"/>
                <w:iCs w:val="0"/>
                <w:color w:val="auto"/>
                <w:kern w:val="0"/>
                <w:sz w:val="20"/>
                <w:szCs w:val="20"/>
                <w:u w:val="none"/>
                <w:lang w:val="en-US" w:eastAsia="zh-CN" w:bidi="ar"/>
              </w:rPr>
              <w:t>揭东区发展新型农村集体经济改革试点埔田镇祯祥坑村示范区建设工程</w:t>
            </w:r>
          </w:p>
        </w:tc>
        <w:tc>
          <w:tcPr>
            <w:tcW w:w="1518" w:type="dxa"/>
            <w:tcBorders>
              <w:top w:val="nil"/>
              <w:left w:val="nil"/>
              <w:bottom w:val="single" w:color="000000" w:sz="8" w:space="0"/>
              <w:right w:val="single" w:color="000000" w:sz="8" w:space="0"/>
            </w:tcBorders>
            <w:shd w:val="clear" w:color="auto" w:fill="auto"/>
            <w:vAlign w:val="center"/>
          </w:tcPr>
          <w:p w14:paraId="5D8F114D">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9. 338</w:t>
            </w:r>
          </w:p>
        </w:tc>
      </w:tr>
      <w:tr w14:paraId="593258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698" w:type="dxa"/>
            <w:tcBorders>
              <w:top w:val="nil"/>
              <w:left w:val="single" w:color="000000" w:sz="8" w:space="0"/>
              <w:bottom w:val="single" w:color="000000" w:sz="8" w:space="0"/>
              <w:right w:val="single" w:color="000000" w:sz="8" w:space="0"/>
            </w:tcBorders>
            <w:shd w:val="clear" w:color="auto" w:fill="auto"/>
            <w:noWrap/>
            <w:vAlign w:val="center"/>
          </w:tcPr>
          <w:p w14:paraId="4BC9B9C1">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170</w:t>
            </w:r>
          </w:p>
        </w:tc>
        <w:tc>
          <w:tcPr>
            <w:tcW w:w="665" w:type="dxa"/>
            <w:vMerge w:val="continue"/>
            <w:tcBorders>
              <w:top w:val="nil"/>
              <w:left w:val="nil"/>
              <w:bottom w:val="single" w:color="000000" w:sz="8" w:space="0"/>
              <w:right w:val="single" w:color="000000" w:sz="8" w:space="0"/>
            </w:tcBorders>
            <w:shd w:val="clear" w:color="auto" w:fill="auto"/>
            <w:vAlign w:val="center"/>
          </w:tcPr>
          <w:p w14:paraId="0097DE30">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sz w:val="20"/>
                <w:szCs w:val="20"/>
                <w:u w:val="none"/>
              </w:rPr>
            </w:pPr>
          </w:p>
        </w:tc>
        <w:tc>
          <w:tcPr>
            <w:tcW w:w="1127" w:type="dxa"/>
            <w:vMerge w:val="continue"/>
            <w:tcBorders>
              <w:top w:val="nil"/>
              <w:left w:val="nil"/>
              <w:bottom w:val="single" w:color="000000" w:sz="8" w:space="0"/>
              <w:right w:val="single" w:color="000000" w:sz="8" w:space="0"/>
            </w:tcBorders>
            <w:shd w:val="clear" w:color="auto" w:fill="auto"/>
            <w:vAlign w:val="center"/>
          </w:tcPr>
          <w:p w14:paraId="7CC56A05">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sz w:val="20"/>
                <w:szCs w:val="20"/>
                <w:u w:val="none"/>
              </w:rPr>
            </w:pPr>
          </w:p>
        </w:tc>
        <w:tc>
          <w:tcPr>
            <w:tcW w:w="5234" w:type="dxa"/>
            <w:tcBorders>
              <w:top w:val="nil"/>
              <w:left w:val="nil"/>
              <w:bottom w:val="single" w:color="000000" w:sz="8" w:space="0"/>
              <w:right w:val="single" w:color="000000" w:sz="8" w:space="0"/>
            </w:tcBorders>
            <w:shd w:val="clear" w:color="auto" w:fill="auto"/>
            <w:vAlign w:val="center"/>
          </w:tcPr>
          <w:p w14:paraId="3F29D445">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i w:val="0"/>
                <w:iCs w:val="0"/>
                <w:color w:val="auto"/>
                <w:sz w:val="20"/>
                <w:szCs w:val="20"/>
                <w:u w:val="none"/>
              </w:rPr>
            </w:pPr>
            <w:r>
              <w:rPr>
                <w:rFonts w:hint="eastAsia" w:ascii="仿宋_GB2312" w:hAnsi="仿宋_GB2312" w:eastAsia="仿宋_GB2312" w:cs="仿宋_GB2312"/>
                <w:i w:val="0"/>
                <w:iCs w:val="0"/>
                <w:color w:val="auto"/>
                <w:kern w:val="0"/>
                <w:sz w:val="20"/>
                <w:szCs w:val="20"/>
                <w:u w:val="none"/>
                <w:lang w:val="en-US" w:eastAsia="zh-CN" w:bidi="ar"/>
              </w:rPr>
              <w:t>揭阳市揭东区锡场镇“主流油茶一二三产业融合发展”项目</w:t>
            </w:r>
          </w:p>
        </w:tc>
        <w:tc>
          <w:tcPr>
            <w:tcW w:w="1518" w:type="dxa"/>
            <w:tcBorders>
              <w:top w:val="nil"/>
              <w:left w:val="nil"/>
              <w:bottom w:val="single" w:color="000000" w:sz="8" w:space="0"/>
              <w:right w:val="single" w:color="000000" w:sz="8" w:space="0"/>
            </w:tcBorders>
            <w:shd w:val="clear" w:color="auto" w:fill="auto"/>
            <w:vAlign w:val="center"/>
          </w:tcPr>
          <w:p w14:paraId="4EDE4ABE">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13.62</w:t>
            </w:r>
          </w:p>
        </w:tc>
      </w:tr>
      <w:tr w14:paraId="2561D6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698" w:type="dxa"/>
            <w:tcBorders>
              <w:top w:val="nil"/>
              <w:left w:val="single" w:color="000000" w:sz="8" w:space="0"/>
              <w:bottom w:val="single" w:color="000000" w:sz="8" w:space="0"/>
              <w:right w:val="single" w:color="000000" w:sz="8" w:space="0"/>
            </w:tcBorders>
            <w:shd w:val="clear" w:color="auto" w:fill="auto"/>
            <w:noWrap/>
            <w:vAlign w:val="center"/>
          </w:tcPr>
          <w:p w14:paraId="4631C6C8">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171</w:t>
            </w:r>
          </w:p>
        </w:tc>
        <w:tc>
          <w:tcPr>
            <w:tcW w:w="665" w:type="dxa"/>
            <w:vMerge w:val="continue"/>
            <w:tcBorders>
              <w:top w:val="nil"/>
              <w:left w:val="nil"/>
              <w:bottom w:val="single" w:color="000000" w:sz="8" w:space="0"/>
              <w:right w:val="single" w:color="000000" w:sz="8" w:space="0"/>
            </w:tcBorders>
            <w:shd w:val="clear" w:color="auto" w:fill="auto"/>
            <w:vAlign w:val="center"/>
          </w:tcPr>
          <w:p w14:paraId="406EDF75">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sz w:val="20"/>
                <w:szCs w:val="20"/>
                <w:u w:val="none"/>
              </w:rPr>
            </w:pPr>
          </w:p>
        </w:tc>
        <w:tc>
          <w:tcPr>
            <w:tcW w:w="1127" w:type="dxa"/>
            <w:vMerge w:val="restart"/>
            <w:tcBorders>
              <w:top w:val="nil"/>
              <w:left w:val="nil"/>
              <w:bottom w:val="single" w:color="000000" w:sz="8" w:space="0"/>
              <w:right w:val="single" w:color="000000" w:sz="8" w:space="0"/>
            </w:tcBorders>
            <w:shd w:val="clear" w:color="auto" w:fill="auto"/>
            <w:vAlign w:val="center"/>
          </w:tcPr>
          <w:p w14:paraId="34555200">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惠来县</w:t>
            </w:r>
          </w:p>
        </w:tc>
        <w:tc>
          <w:tcPr>
            <w:tcW w:w="5234" w:type="dxa"/>
            <w:tcBorders>
              <w:top w:val="nil"/>
              <w:left w:val="nil"/>
              <w:bottom w:val="single" w:color="000000" w:sz="8" w:space="0"/>
              <w:right w:val="single" w:color="000000" w:sz="8" w:space="0"/>
            </w:tcBorders>
            <w:shd w:val="clear" w:color="auto" w:fill="auto"/>
            <w:vAlign w:val="center"/>
          </w:tcPr>
          <w:p w14:paraId="6A21CA88">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i w:val="0"/>
                <w:iCs w:val="0"/>
                <w:color w:val="auto"/>
                <w:sz w:val="20"/>
                <w:szCs w:val="20"/>
                <w:u w:val="none"/>
              </w:rPr>
            </w:pPr>
            <w:r>
              <w:rPr>
                <w:rFonts w:hint="eastAsia" w:ascii="仿宋_GB2312" w:hAnsi="仿宋_GB2312" w:eastAsia="仿宋_GB2312" w:cs="仿宋_GB2312"/>
                <w:i w:val="0"/>
                <w:iCs w:val="0"/>
                <w:color w:val="auto"/>
                <w:kern w:val="0"/>
                <w:sz w:val="20"/>
                <w:szCs w:val="20"/>
                <w:u w:val="none"/>
                <w:lang w:val="en-US" w:eastAsia="zh-CN" w:bidi="ar"/>
              </w:rPr>
              <w:t>广东省揭阳市惠来县“世外茶源”特色小镇项目一期</w:t>
            </w:r>
          </w:p>
        </w:tc>
        <w:tc>
          <w:tcPr>
            <w:tcW w:w="1518" w:type="dxa"/>
            <w:tcBorders>
              <w:top w:val="nil"/>
              <w:left w:val="nil"/>
              <w:bottom w:val="single" w:color="000000" w:sz="8" w:space="0"/>
              <w:right w:val="single" w:color="000000" w:sz="8" w:space="0"/>
            </w:tcBorders>
            <w:shd w:val="clear" w:color="auto" w:fill="auto"/>
            <w:vAlign w:val="center"/>
          </w:tcPr>
          <w:p w14:paraId="17892367">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17.3</w:t>
            </w:r>
          </w:p>
        </w:tc>
      </w:tr>
      <w:tr w14:paraId="3C90A8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698" w:type="dxa"/>
            <w:tcBorders>
              <w:top w:val="nil"/>
              <w:left w:val="single" w:color="000000" w:sz="8" w:space="0"/>
              <w:bottom w:val="single" w:color="000000" w:sz="8" w:space="0"/>
              <w:right w:val="single" w:color="000000" w:sz="8" w:space="0"/>
            </w:tcBorders>
            <w:shd w:val="clear" w:color="auto" w:fill="auto"/>
            <w:noWrap/>
            <w:vAlign w:val="center"/>
          </w:tcPr>
          <w:p w14:paraId="25EC297F">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172</w:t>
            </w:r>
          </w:p>
        </w:tc>
        <w:tc>
          <w:tcPr>
            <w:tcW w:w="665" w:type="dxa"/>
            <w:vMerge w:val="continue"/>
            <w:tcBorders>
              <w:top w:val="nil"/>
              <w:left w:val="nil"/>
              <w:bottom w:val="single" w:color="000000" w:sz="8" w:space="0"/>
              <w:right w:val="single" w:color="000000" w:sz="8" w:space="0"/>
            </w:tcBorders>
            <w:shd w:val="clear" w:color="auto" w:fill="auto"/>
            <w:vAlign w:val="center"/>
          </w:tcPr>
          <w:p w14:paraId="149224DF">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sz w:val="20"/>
                <w:szCs w:val="20"/>
                <w:u w:val="none"/>
              </w:rPr>
            </w:pPr>
          </w:p>
        </w:tc>
        <w:tc>
          <w:tcPr>
            <w:tcW w:w="1127" w:type="dxa"/>
            <w:vMerge w:val="continue"/>
            <w:tcBorders>
              <w:top w:val="nil"/>
              <w:left w:val="nil"/>
              <w:bottom w:val="single" w:color="000000" w:sz="8" w:space="0"/>
              <w:right w:val="single" w:color="000000" w:sz="8" w:space="0"/>
            </w:tcBorders>
            <w:shd w:val="clear" w:color="auto" w:fill="auto"/>
            <w:vAlign w:val="center"/>
          </w:tcPr>
          <w:p w14:paraId="0E75A065">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sz w:val="20"/>
                <w:szCs w:val="20"/>
                <w:u w:val="none"/>
              </w:rPr>
            </w:pPr>
          </w:p>
        </w:tc>
        <w:tc>
          <w:tcPr>
            <w:tcW w:w="5234" w:type="dxa"/>
            <w:tcBorders>
              <w:top w:val="nil"/>
              <w:left w:val="nil"/>
              <w:bottom w:val="single" w:color="000000" w:sz="8" w:space="0"/>
              <w:right w:val="single" w:color="000000" w:sz="8" w:space="0"/>
            </w:tcBorders>
            <w:shd w:val="clear" w:color="auto" w:fill="auto"/>
            <w:vAlign w:val="center"/>
          </w:tcPr>
          <w:p w14:paraId="4C19BA63">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i w:val="0"/>
                <w:iCs w:val="0"/>
                <w:color w:val="auto"/>
                <w:sz w:val="20"/>
                <w:szCs w:val="20"/>
                <w:u w:val="none"/>
              </w:rPr>
            </w:pPr>
            <w:r>
              <w:rPr>
                <w:rFonts w:hint="eastAsia" w:ascii="仿宋_GB2312" w:hAnsi="仿宋_GB2312" w:eastAsia="仿宋_GB2312" w:cs="仿宋_GB2312"/>
                <w:i w:val="0"/>
                <w:iCs w:val="0"/>
                <w:color w:val="auto"/>
                <w:kern w:val="0"/>
                <w:sz w:val="20"/>
                <w:szCs w:val="20"/>
                <w:u w:val="none"/>
                <w:lang w:val="en-US" w:eastAsia="zh-CN" w:bidi="ar"/>
              </w:rPr>
              <w:t>惠来葵江米业粮食应急加工项目</w:t>
            </w:r>
          </w:p>
        </w:tc>
        <w:tc>
          <w:tcPr>
            <w:tcW w:w="1518" w:type="dxa"/>
            <w:tcBorders>
              <w:top w:val="nil"/>
              <w:left w:val="nil"/>
              <w:bottom w:val="single" w:color="000000" w:sz="8" w:space="0"/>
              <w:right w:val="single" w:color="000000" w:sz="8" w:space="0"/>
            </w:tcBorders>
            <w:shd w:val="clear" w:color="auto" w:fill="auto"/>
            <w:vAlign w:val="center"/>
          </w:tcPr>
          <w:p w14:paraId="48C9BA03">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7.6</w:t>
            </w:r>
          </w:p>
        </w:tc>
      </w:tr>
      <w:tr w14:paraId="7F3128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698" w:type="dxa"/>
            <w:tcBorders>
              <w:top w:val="nil"/>
              <w:left w:val="single" w:color="000000" w:sz="8" w:space="0"/>
              <w:bottom w:val="single" w:color="000000" w:sz="8" w:space="0"/>
              <w:right w:val="single" w:color="000000" w:sz="8" w:space="0"/>
            </w:tcBorders>
            <w:shd w:val="clear" w:color="auto" w:fill="auto"/>
            <w:noWrap/>
            <w:vAlign w:val="center"/>
          </w:tcPr>
          <w:p w14:paraId="057CDFD7">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173</w:t>
            </w:r>
          </w:p>
        </w:tc>
        <w:tc>
          <w:tcPr>
            <w:tcW w:w="665" w:type="dxa"/>
            <w:vMerge w:val="continue"/>
            <w:tcBorders>
              <w:top w:val="nil"/>
              <w:left w:val="nil"/>
              <w:bottom w:val="single" w:color="000000" w:sz="8" w:space="0"/>
              <w:right w:val="single" w:color="000000" w:sz="8" w:space="0"/>
            </w:tcBorders>
            <w:shd w:val="clear" w:color="auto" w:fill="auto"/>
            <w:vAlign w:val="center"/>
          </w:tcPr>
          <w:p w14:paraId="40E79841">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sz w:val="20"/>
                <w:szCs w:val="20"/>
                <w:u w:val="none"/>
              </w:rPr>
            </w:pPr>
          </w:p>
        </w:tc>
        <w:tc>
          <w:tcPr>
            <w:tcW w:w="1127" w:type="dxa"/>
            <w:vMerge w:val="continue"/>
            <w:tcBorders>
              <w:top w:val="nil"/>
              <w:left w:val="nil"/>
              <w:bottom w:val="single" w:color="000000" w:sz="8" w:space="0"/>
              <w:right w:val="single" w:color="000000" w:sz="8" w:space="0"/>
            </w:tcBorders>
            <w:shd w:val="clear" w:color="auto" w:fill="auto"/>
            <w:vAlign w:val="center"/>
          </w:tcPr>
          <w:p w14:paraId="638A7999">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sz w:val="20"/>
                <w:szCs w:val="20"/>
                <w:u w:val="none"/>
              </w:rPr>
            </w:pPr>
          </w:p>
        </w:tc>
        <w:tc>
          <w:tcPr>
            <w:tcW w:w="5234" w:type="dxa"/>
            <w:tcBorders>
              <w:top w:val="nil"/>
              <w:left w:val="nil"/>
              <w:bottom w:val="single" w:color="000000" w:sz="8" w:space="0"/>
              <w:right w:val="single" w:color="000000" w:sz="8" w:space="0"/>
            </w:tcBorders>
            <w:shd w:val="clear" w:color="auto" w:fill="auto"/>
            <w:vAlign w:val="center"/>
          </w:tcPr>
          <w:p w14:paraId="4A86A3CD">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i w:val="0"/>
                <w:iCs w:val="0"/>
                <w:color w:val="auto"/>
                <w:sz w:val="20"/>
                <w:szCs w:val="20"/>
                <w:u w:val="none"/>
              </w:rPr>
            </w:pPr>
            <w:r>
              <w:rPr>
                <w:rFonts w:hint="eastAsia" w:ascii="仿宋_GB2312" w:hAnsi="仿宋_GB2312" w:eastAsia="仿宋_GB2312" w:cs="仿宋_GB2312"/>
                <w:i w:val="0"/>
                <w:iCs w:val="0"/>
                <w:color w:val="auto"/>
                <w:kern w:val="0"/>
                <w:sz w:val="20"/>
                <w:szCs w:val="20"/>
                <w:u w:val="none"/>
                <w:lang w:val="en-US" w:eastAsia="zh-CN" w:bidi="ar"/>
              </w:rPr>
              <w:t>一二三融合发展先导区</w:t>
            </w:r>
          </w:p>
        </w:tc>
        <w:tc>
          <w:tcPr>
            <w:tcW w:w="1518" w:type="dxa"/>
            <w:tcBorders>
              <w:top w:val="nil"/>
              <w:left w:val="nil"/>
              <w:bottom w:val="single" w:color="000000" w:sz="8" w:space="0"/>
              <w:right w:val="single" w:color="000000" w:sz="8" w:space="0"/>
            </w:tcBorders>
            <w:shd w:val="clear" w:color="auto" w:fill="auto"/>
            <w:vAlign w:val="center"/>
          </w:tcPr>
          <w:p w14:paraId="648C9F85">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128.55</w:t>
            </w:r>
          </w:p>
        </w:tc>
      </w:tr>
      <w:tr w14:paraId="7C19E1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698" w:type="dxa"/>
            <w:tcBorders>
              <w:top w:val="nil"/>
              <w:left w:val="single" w:color="000000" w:sz="8" w:space="0"/>
              <w:bottom w:val="single" w:color="000000" w:sz="8" w:space="0"/>
              <w:right w:val="single" w:color="000000" w:sz="8" w:space="0"/>
            </w:tcBorders>
            <w:shd w:val="clear" w:color="auto" w:fill="auto"/>
            <w:noWrap/>
            <w:vAlign w:val="center"/>
          </w:tcPr>
          <w:p w14:paraId="360CA138">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174</w:t>
            </w:r>
          </w:p>
        </w:tc>
        <w:tc>
          <w:tcPr>
            <w:tcW w:w="665" w:type="dxa"/>
            <w:vMerge w:val="continue"/>
            <w:tcBorders>
              <w:top w:val="nil"/>
              <w:left w:val="nil"/>
              <w:bottom w:val="single" w:color="000000" w:sz="8" w:space="0"/>
              <w:right w:val="single" w:color="000000" w:sz="8" w:space="0"/>
            </w:tcBorders>
            <w:shd w:val="clear" w:color="auto" w:fill="auto"/>
            <w:vAlign w:val="center"/>
          </w:tcPr>
          <w:p w14:paraId="79D1B45E">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sz w:val="20"/>
                <w:szCs w:val="20"/>
                <w:u w:val="none"/>
              </w:rPr>
            </w:pPr>
          </w:p>
        </w:tc>
        <w:tc>
          <w:tcPr>
            <w:tcW w:w="1127" w:type="dxa"/>
            <w:vMerge w:val="continue"/>
            <w:tcBorders>
              <w:top w:val="nil"/>
              <w:left w:val="nil"/>
              <w:bottom w:val="single" w:color="000000" w:sz="8" w:space="0"/>
              <w:right w:val="single" w:color="000000" w:sz="8" w:space="0"/>
            </w:tcBorders>
            <w:shd w:val="clear" w:color="auto" w:fill="auto"/>
            <w:vAlign w:val="center"/>
          </w:tcPr>
          <w:p w14:paraId="56B22072">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sz w:val="20"/>
                <w:szCs w:val="20"/>
                <w:u w:val="none"/>
              </w:rPr>
            </w:pPr>
          </w:p>
        </w:tc>
        <w:tc>
          <w:tcPr>
            <w:tcW w:w="5234" w:type="dxa"/>
            <w:tcBorders>
              <w:top w:val="nil"/>
              <w:left w:val="nil"/>
              <w:bottom w:val="single" w:color="000000" w:sz="8" w:space="0"/>
              <w:right w:val="single" w:color="000000" w:sz="8" w:space="0"/>
            </w:tcBorders>
            <w:shd w:val="clear" w:color="auto" w:fill="auto"/>
            <w:vAlign w:val="center"/>
          </w:tcPr>
          <w:p w14:paraId="6ECEABBE">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i w:val="0"/>
                <w:iCs w:val="0"/>
                <w:color w:val="auto"/>
                <w:sz w:val="20"/>
                <w:szCs w:val="20"/>
                <w:u w:val="none"/>
              </w:rPr>
            </w:pPr>
            <w:r>
              <w:rPr>
                <w:rFonts w:hint="eastAsia" w:ascii="仿宋_GB2312" w:hAnsi="仿宋_GB2312" w:eastAsia="仿宋_GB2312" w:cs="仿宋_GB2312"/>
                <w:i w:val="0"/>
                <w:iCs w:val="0"/>
                <w:color w:val="auto"/>
                <w:kern w:val="0"/>
                <w:sz w:val="20"/>
                <w:szCs w:val="20"/>
                <w:u w:val="none"/>
                <w:lang w:val="en-US" w:eastAsia="zh-CN" w:bidi="ar"/>
              </w:rPr>
              <w:t>年产生猪饲料8500吨饲料加工厂生产项目</w:t>
            </w:r>
          </w:p>
        </w:tc>
        <w:tc>
          <w:tcPr>
            <w:tcW w:w="1518" w:type="dxa"/>
            <w:tcBorders>
              <w:top w:val="nil"/>
              <w:left w:val="nil"/>
              <w:bottom w:val="single" w:color="000000" w:sz="8" w:space="0"/>
              <w:right w:val="single" w:color="000000" w:sz="8" w:space="0"/>
            </w:tcBorders>
            <w:shd w:val="clear" w:color="auto" w:fill="auto"/>
            <w:vAlign w:val="center"/>
          </w:tcPr>
          <w:p w14:paraId="1806F54E">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44.06</w:t>
            </w:r>
          </w:p>
        </w:tc>
      </w:tr>
      <w:tr w14:paraId="61E5D0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698" w:type="dxa"/>
            <w:tcBorders>
              <w:top w:val="nil"/>
              <w:left w:val="single" w:color="000000" w:sz="8" w:space="0"/>
              <w:bottom w:val="single" w:color="000000" w:sz="8" w:space="0"/>
              <w:right w:val="single" w:color="000000" w:sz="8" w:space="0"/>
            </w:tcBorders>
            <w:shd w:val="clear" w:color="auto" w:fill="auto"/>
            <w:noWrap/>
            <w:vAlign w:val="center"/>
          </w:tcPr>
          <w:p w14:paraId="2896F2CB">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175</w:t>
            </w:r>
          </w:p>
        </w:tc>
        <w:tc>
          <w:tcPr>
            <w:tcW w:w="665" w:type="dxa"/>
            <w:vMerge w:val="continue"/>
            <w:tcBorders>
              <w:top w:val="nil"/>
              <w:left w:val="nil"/>
              <w:bottom w:val="single" w:color="000000" w:sz="8" w:space="0"/>
              <w:right w:val="single" w:color="000000" w:sz="8" w:space="0"/>
            </w:tcBorders>
            <w:shd w:val="clear" w:color="auto" w:fill="auto"/>
            <w:vAlign w:val="center"/>
          </w:tcPr>
          <w:p w14:paraId="67668A1D">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sz w:val="20"/>
                <w:szCs w:val="20"/>
                <w:u w:val="none"/>
              </w:rPr>
            </w:pPr>
          </w:p>
        </w:tc>
        <w:tc>
          <w:tcPr>
            <w:tcW w:w="1127" w:type="dxa"/>
            <w:vMerge w:val="continue"/>
            <w:tcBorders>
              <w:top w:val="nil"/>
              <w:left w:val="nil"/>
              <w:bottom w:val="single" w:color="000000" w:sz="8" w:space="0"/>
              <w:right w:val="single" w:color="000000" w:sz="8" w:space="0"/>
            </w:tcBorders>
            <w:shd w:val="clear" w:color="auto" w:fill="auto"/>
            <w:vAlign w:val="center"/>
          </w:tcPr>
          <w:p w14:paraId="3EA90F30">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sz w:val="20"/>
                <w:szCs w:val="20"/>
                <w:u w:val="none"/>
              </w:rPr>
            </w:pPr>
          </w:p>
        </w:tc>
        <w:tc>
          <w:tcPr>
            <w:tcW w:w="5234" w:type="dxa"/>
            <w:tcBorders>
              <w:top w:val="nil"/>
              <w:left w:val="nil"/>
              <w:bottom w:val="single" w:color="000000" w:sz="8" w:space="0"/>
              <w:right w:val="single" w:color="000000" w:sz="8" w:space="0"/>
            </w:tcBorders>
            <w:shd w:val="clear" w:color="auto" w:fill="auto"/>
            <w:vAlign w:val="center"/>
          </w:tcPr>
          <w:p w14:paraId="2674D51C">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i w:val="0"/>
                <w:iCs w:val="0"/>
                <w:color w:val="auto"/>
                <w:sz w:val="20"/>
                <w:szCs w:val="20"/>
                <w:u w:val="none"/>
              </w:rPr>
            </w:pPr>
            <w:r>
              <w:rPr>
                <w:rFonts w:hint="eastAsia" w:ascii="仿宋_GB2312" w:hAnsi="仿宋_GB2312" w:eastAsia="仿宋_GB2312" w:cs="仿宋_GB2312"/>
                <w:i w:val="0"/>
                <w:iCs w:val="0"/>
                <w:color w:val="auto"/>
                <w:kern w:val="0"/>
                <w:sz w:val="20"/>
                <w:szCs w:val="20"/>
                <w:u w:val="none"/>
                <w:lang w:val="en-US" w:eastAsia="zh-CN" w:bidi="ar"/>
              </w:rPr>
              <w:t>广东省揭阳市“石头羊”农业现代化产业园项目</w:t>
            </w:r>
          </w:p>
        </w:tc>
        <w:tc>
          <w:tcPr>
            <w:tcW w:w="1518" w:type="dxa"/>
            <w:tcBorders>
              <w:top w:val="nil"/>
              <w:left w:val="nil"/>
              <w:bottom w:val="single" w:color="000000" w:sz="8" w:space="0"/>
              <w:right w:val="single" w:color="000000" w:sz="8" w:space="0"/>
            </w:tcBorders>
            <w:shd w:val="clear" w:color="auto" w:fill="auto"/>
            <w:vAlign w:val="center"/>
          </w:tcPr>
          <w:p w14:paraId="006AF47C">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42.96</w:t>
            </w:r>
          </w:p>
        </w:tc>
      </w:tr>
      <w:tr w14:paraId="1B4E18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698" w:type="dxa"/>
            <w:tcBorders>
              <w:top w:val="nil"/>
              <w:left w:val="single" w:color="000000" w:sz="8" w:space="0"/>
              <w:bottom w:val="single" w:color="000000" w:sz="8" w:space="0"/>
              <w:right w:val="single" w:color="000000" w:sz="8" w:space="0"/>
            </w:tcBorders>
            <w:shd w:val="clear" w:color="auto" w:fill="auto"/>
            <w:noWrap/>
            <w:vAlign w:val="center"/>
          </w:tcPr>
          <w:p w14:paraId="66C0385C">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176</w:t>
            </w:r>
          </w:p>
        </w:tc>
        <w:tc>
          <w:tcPr>
            <w:tcW w:w="665" w:type="dxa"/>
            <w:vMerge w:val="restart"/>
            <w:tcBorders>
              <w:top w:val="nil"/>
              <w:left w:val="nil"/>
              <w:bottom w:val="single" w:color="000000" w:sz="8" w:space="0"/>
              <w:right w:val="single" w:color="000000" w:sz="8" w:space="0"/>
            </w:tcBorders>
            <w:shd w:val="clear" w:color="auto" w:fill="auto"/>
            <w:vAlign w:val="center"/>
          </w:tcPr>
          <w:p w14:paraId="29CA71C9">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云浮</w:t>
            </w:r>
          </w:p>
        </w:tc>
        <w:tc>
          <w:tcPr>
            <w:tcW w:w="1127" w:type="dxa"/>
            <w:vMerge w:val="restart"/>
            <w:tcBorders>
              <w:top w:val="nil"/>
              <w:left w:val="nil"/>
              <w:bottom w:val="single" w:color="000000" w:sz="8" w:space="0"/>
              <w:right w:val="single" w:color="000000" w:sz="8" w:space="0"/>
            </w:tcBorders>
            <w:shd w:val="clear" w:color="auto" w:fill="auto"/>
            <w:vAlign w:val="center"/>
          </w:tcPr>
          <w:p w14:paraId="344B0913">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罗定市</w:t>
            </w:r>
          </w:p>
        </w:tc>
        <w:tc>
          <w:tcPr>
            <w:tcW w:w="5234" w:type="dxa"/>
            <w:tcBorders>
              <w:top w:val="nil"/>
              <w:left w:val="nil"/>
              <w:bottom w:val="single" w:color="000000" w:sz="8" w:space="0"/>
              <w:right w:val="single" w:color="000000" w:sz="8" w:space="0"/>
            </w:tcBorders>
            <w:shd w:val="clear" w:color="auto" w:fill="auto"/>
            <w:vAlign w:val="center"/>
          </w:tcPr>
          <w:p w14:paraId="69592E46">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i w:val="0"/>
                <w:iCs w:val="0"/>
                <w:color w:val="auto"/>
                <w:sz w:val="20"/>
                <w:szCs w:val="20"/>
                <w:u w:val="none"/>
              </w:rPr>
            </w:pPr>
            <w:r>
              <w:rPr>
                <w:rFonts w:hint="eastAsia" w:ascii="仿宋_GB2312" w:hAnsi="仿宋_GB2312" w:eastAsia="仿宋_GB2312" w:cs="仿宋_GB2312"/>
                <w:i w:val="0"/>
                <w:iCs w:val="0"/>
                <w:color w:val="auto"/>
                <w:kern w:val="0"/>
                <w:sz w:val="20"/>
                <w:szCs w:val="20"/>
                <w:u w:val="none"/>
                <w:lang w:val="en-US" w:eastAsia="zh-CN" w:bidi="ar"/>
              </w:rPr>
              <w:t>罗定市罗镜镇橄榄核雕产业基地基础设施及三产融合高质量发展建设项目</w:t>
            </w:r>
          </w:p>
        </w:tc>
        <w:tc>
          <w:tcPr>
            <w:tcW w:w="1518" w:type="dxa"/>
            <w:tcBorders>
              <w:top w:val="nil"/>
              <w:left w:val="nil"/>
              <w:bottom w:val="single" w:color="000000" w:sz="8" w:space="0"/>
              <w:right w:val="single" w:color="000000" w:sz="8" w:space="0"/>
            </w:tcBorders>
            <w:shd w:val="clear" w:color="auto" w:fill="auto"/>
            <w:vAlign w:val="center"/>
          </w:tcPr>
          <w:p w14:paraId="04866363">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64</w:t>
            </w:r>
          </w:p>
        </w:tc>
      </w:tr>
      <w:tr w14:paraId="6368AC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698" w:type="dxa"/>
            <w:tcBorders>
              <w:top w:val="nil"/>
              <w:left w:val="single" w:color="000000" w:sz="8" w:space="0"/>
              <w:bottom w:val="single" w:color="000000" w:sz="8" w:space="0"/>
              <w:right w:val="single" w:color="000000" w:sz="8" w:space="0"/>
            </w:tcBorders>
            <w:shd w:val="clear" w:color="auto" w:fill="auto"/>
            <w:noWrap/>
            <w:vAlign w:val="center"/>
          </w:tcPr>
          <w:p w14:paraId="1833D12F">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177</w:t>
            </w:r>
          </w:p>
        </w:tc>
        <w:tc>
          <w:tcPr>
            <w:tcW w:w="665" w:type="dxa"/>
            <w:vMerge w:val="continue"/>
            <w:tcBorders>
              <w:top w:val="nil"/>
              <w:left w:val="nil"/>
              <w:bottom w:val="single" w:color="000000" w:sz="8" w:space="0"/>
              <w:right w:val="single" w:color="000000" w:sz="8" w:space="0"/>
            </w:tcBorders>
            <w:shd w:val="clear" w:color="auto" w:fill="auto"/>
            <w:vAlign w:val="center"/>
          </w:tcPr>
          <w:p w14:paraId="3CE34DBC">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sz w:val="20"/>
                <w:szCs w:val="20"/>
                <w:u w:val="none"/>
              </w:rPr>
            </w:pPr>
          </w:p>
        </w:tc>
        <w:tc>
          <w:tcPr>
            <w:tcW w:w="1127" w:type="dxa"/>
            <w:vMerge w:val="continue"/>
            <w:tcBorders>
              <w:top w:val="nil"/>
              <w:left w:val="nil"/>
              <w:bottom w:val="single" w:color="000000" w:sz="8" w:space="0"/>
              <w:right w:val="single" w:color="000000" w:sz="8" w:space="0"/>
            </w:tcBorders>
            <w:shd w:val="clear" w:color="auto" w:fill="auto"/>
            <w:vAlign w:val="center"/>
          </w:tcPr>
          <w:p w14:paraId="5F90FBA0">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sz w:val="20"/>
                <w:szCs w:val="20"/>
                <w:u w:val="none"/>
              </w:rPr>
            </w:pPr>
          </w:p>
        </w:tc>
        <w:tc>
          <w:tcPr>
            <w:tcW w:w="5234" w:type="dxa"/>
            <w:tcBorders>
              <w:top w:val="nil"/>
              <w:left w:val="nil"/>
              <w:bottom w:val="single" w:color="000000" w:sz="8" w:space="0"/>
              <w:right w:val="single" w:color="000000" w:sz="8" w:space="0"/>
            </w:tcBorders>
            <w:shd w:val="clear" w:color="auto" w:fill="auto"/>
            <w:vAlign w:val="center"/>
          </w:tcPr>
          <w:p w14:paraId="5FDE4C6A">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i w:val="0"/>
                <w:iCs w:val="0"/>
                <w:color w:val="auto"/>
                <w:sz w:val="20"/>
                <w:szCs w:val="20"/>
                <w:u w:val="none"/>
              </w:rPr>
            </w:pPr>
            <w:r>
              <w:rPr>
                <w:rFonts w:hint="eastAsia" w:ascii="仿宋_GB2312" w:hAnsi="仿宋_GB2312" w:eastAsia="仿宋_GB2312" w:cs="仿宋_GB2312"/>
                <w:i w:val="0"/>
                <w:iCs w:val="0"/>
                <w:color w:val="auto"/>
                <w:kern w:val="0"/>
                <w:sz w:val="20"/>
                <w:szCs w:val="20"/>
                <w:u w:val="none"/>
                <w:lang w:val="en-US" w:eastAsia="zh-CN" w:bidi="ar"/>
              </w:rPr>
              <w:t>德康食品深加工工业园区</w:t>
            </w:r>
          </w:p>
        </w:tc>
        <w:tc>
          <w:tcPr>
            <w:tcW w:w="1518" w:type="dxa"/>
            <w:tcBorders>
              <w:top w:val="nil"/>
              <w:left w:val="nil"/>
              <w:bottom w:val="single" w:color="000000" w:sz="8" w:space="0"/>
              <w:right w:val="single" w:color="000000" w:sz="8" w:space="0"/>
            </w:tcBorders>
            <w:shd w:val="clear" w:color="auto" w:fill="auto"/>
            <w:vAlign w:val="center"/>
          </w:tcPr>
          <w:p w14:paraId="422A2713">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300</w:t>
            </w:r>
          </w:p>
        </w:tc>
      </w:tr>
      <w:tr w14:paraId="4A517C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698" w:type="dxa"/>
            <w:tcBorders>
              <w:top w:val="nil"/>
              <w:left w:val="single" w:color="000000" w:sz="8" w:space="0"/>
              <w:bottom w:val="single" w:color="000000" w:sz="8" w:space="0"/>
              <w:right w:val="single" w:color="000000" w:sz="8" w:space="0"/>
            </w:tcBorders>
            <w:shd w:val="clear" w:color="auto" w:fill="auto"/>
            <w:noWrap/>
            <w:vAlign w:val="center"/>
          </w:tcPr>
          <w:p w14:paraId="5659A8F7">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178</w:t>
            </w:r>
          </w:p>
        </w:tc>
        <w:tc>
          <w:tcPr>
            <w:tcW w:w="665" w:type="dxa"/>
            <w:vMerge w:val="continue"/>
            <w:tcBorders>
              <w:top w:val="nil"/>
              <w:left w:val="nil"/>
              <w:bottom w:val="single" w:color="000000" w:sz="8" w:space="0"/>
              <w:right w:val="single" w:color="000000" w:sz="8" w:space="0"/>
            </w:tcBorders>
            <w:shd w:val="clear" w:color="auto" w:fill="auto"/>
            <w:vAlign w:val="center"/>
          </w:tcPr>
          <w:p w14:paraId="52CEE5DE">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sz w:val="20"/>
                <w:szCs w:val="20"/>
                <w:u w:val="none"/>
              </w:rPr>
            </w:pPr>
          </w:p>
        </w:tc>
        <w:tc>
          <w:tcPr>
            <w:tcW w:w="1127" w:type="dxa"/>
            <w:vMerge w:val="continue"/>
            <w:tcBorders>
              <w:top w:val="nil"/>
              <w:left w:val="nil"/>
              <w:bottom w:val="single" w:color="000000" w:sz="8" w:space="0"/>
              <w:right w:val="single" w:color="000000" w:sz="8" w:space="0"/>
            </w:tcBorders>
            <w:shd w:val="clear" w:color="auto" w:fill="auto"/>
            <w:vAlign w:val="center"/>
          </w:tcPr>
          <w:p w14:paraId="57F6787E">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sz w:val="20"/>
                <w:szCs w:val="20"/>
                <w:u w:val="none"/>
              </w:rPr>
            </w:pPr>
          </w:p>
        </w:tc>
        <w:tc>
          <w:tcPr>
            <w:tcW w:w="5234" w:type="dxa"/>
            <w:tcBorders>
              <w:top w:val="nil"/>
              <w:left w:val="nil"/>
              <w:bottom w:val="single" w:color="000000" w:sz="8" w:space="0"/>
              <w:right w:val="single" w:color="000000" w:sz="8" w:space="0"/>
            </w:tcBorders>
            <w:shd w:val="clear" w:color="auto" w:fill="auto"/>
            <w:vAlign w:val="center"/>
          </w:tcPr>
          <w:p w14:paraId="62F9962C">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i w:val="0"/>
                <w:iCs w:val="0"/>
                <w:color w:val="auto"/>
                <w:sz w:val="20"/>
                <w:szCs w:val="20"/>
                <w:u w:val="none"/>
              </w:rPr>
            </w:pPr>
            <w:r>
              <w:rPr>
                <w:rFonts w:hint="eastAsia" w:ascii="仿宋_GB2312" w:hAnsi="仿宋_GB2312" w:eastAsia="仿宋_GB2312" w:cs="仿宋_GB2312"/>
                <w:i w:val="0"/>
                <w:iCs w:val="0"/>
                <w:color w:val="auto"/>
                <w:kern w:val="0"/>
                <w:sz w:val="20"/>
                <w:szCs w:val="20"/>
                <w:u w:val="none"/>
                <w:lang w:val="en-US" w:eastAsia="zh-CN" w:bidi="ar"/>
              </w:rPr>
              <w:t>德康丝苗米现代农业融合产业园项目</w:t>
            </w:r>
          </w:p>
        </w:tc>
        <w:tc>
          <w:tcPr>
            <w:tcW w:w="1518" w:type="dxa"/>
            <w:tcBorders>
              <w:top w:val="nil"/>
              <w:left w:val="nil"/>
              <w:bottom w:val="single" w:color="000000" w:sz="8" w:space="0"/>
              <w:right w:val="single" w:color="000000" w:sz="8" w:space="0"/>
            </w:tcBorders>
            <w:shd w:val="clear" w:color="auto" w:fill="auto"/>
            <w:vAlign w:val="center"/>
          </w:tcPr>
          <w:p w14:paraId="2AE60F8F">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52.2</w:t>
            </w:r>
          </w:p>
        </w:tc>
      </w:tr>
      <w:tr w14:paraId="2A6FCA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698" w:type="dxa"/>
            <w:tcBorders>
              <w:top w:val="nil"/>
              <w:left w:val="single" w:color="000000" w:sz="8" w:space="0"/>
              <w:bottom w:val="single" w:color="000000" w:sz="8" w:space="0"/>
              <w:right w:val="single" w:color="000000" w:sz="8" w:space="0"/>
            </w:tcBorders>
            <w:shd w:val="clear" w:color="auto" w:fill="auto"/>
            <w:noWrap/>
            <w:vAlign w:val="center"/>
          </w:tcPr>
          <w:p w14:paraId="61DDA5B1">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179</w:t>
            </w:r>
          </w:p>
        </w:tc>
        <w:tc>
          <w:tcPr>
            <w:tcW w:w="665" w:type="dxa"/>
            <w:vMerge w:val="continue"/>
            <w:tcBorders>
              <w:top w:val="nil"/>
              <w:left w:val="nil"/>
              <w:bottom w:val="single" w:color="000000" w:sz="8" w:space="0"/>
              <w:right w:val="single" w:color="000000" w:sz="8" w:space="0"/>
            </w:tcBorders>
            <w:shd w:val="clear" w:color="auto" w:fill="auto"/>
            <w:vAlign w:val="center"/>
          </w:tcPr>
          <w:p w14:paraId="3573E22D">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sz w:val="20"/>
                <w:szCs w:val="20"/>
                <w:u w:val="none"/>
              </w:rPr>
            </w:pPr>
          </w:p>
        </w:tc>
        <w:tc>
          <w:tcPr>
            <w:tcW w:w="1127" w:type="dxa"/>
            <w:vMerge w:val="continue"/>
            <w:tcBorders>
              <w:top w:val="nil"/>
              <w:left w:val="nil"/>
              <w:bottom w:val="single" w:color="000000" w:sz="8" w:space="0"/>
              <w:right w:val="single" w:color="000000" w:sz="8" w:space="0"/>
            </w:tcBorders>
            <w:shd w:val="clear" w:color="auto" w:fill="auto"/>
            <w:vAlign w:val="center"/>
          </w:tcPr>
          <w:p w14:paraId="5ED2BB50">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sz w:val="20"/>
                <w:szCs w:val="20"/>
                <w:u w:val="none"/>
              </w:rPr>
            </w:pPr>
          </w:p>
        </w:tc>
        <w:tc>
          <w:tcPr>
            <w:tcW w:w="5234" w:type="dxa"/>
            <w:tcBorders>
              <w:top w:val="nil"/>
              <w:left w:val="nil"/>
              <w:bottom w:val="single" w:color="000000" w:sz="8" w:space="0"/>
              <w:right w:val="single" w:color="000000" w:sz="8" w:space="0"/>
            </w:tcBorders>
            <w:shd w:val="clear" w:color="auto" w:fill="auto"/>
            <w:vAlign w:val="center"/>
          </w:tcPr>
          <w:p w14:paraId="5F25B3EE">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i w:val="0"/>
                <w:iCs w:val="0"/>
                <w:color w:val="auto"/>
                <w:sz w:val="20"/>
                <w:szCs w:val="20"/>
                <w:u w:val="none"/>
              </w:rPr>
            </w:pPr>
            <w:r>
              <w:rPr>
                <w:rFonts w:hint="eastAsia" w:ascii="仿宋_GB2312" w:hAnsi="仿宋_GB2312" w:eastAsia="仿宋_GB2312" w:cs="仿宋_GB2312"/>
                <w:i w:val="0"/>
                <w:iCs w:val="0"/>
                <w:color w:val="auto"/>
                <w:kern w:val="0"/>
                <w:sz w:val="20"/>
                <w:szCs w:val="20"/>
                <w:u w:val="none"/>
                <w:lang w:val="en-US" w:eastAsia="zh-CN" w:bidi="ar"/>
              </w:rPr>
              <w:t>龙湾镇云盖森林公园农旅融合发展项目</w:t>
            </w:r>
          </w:p>
        </w:tc>
        <w:tc>
          <w:tcPr>
            <w:tcW w:w="1518" w:type="dxa"/>
            <w:tcBorders>
              <w:top w:val="nil"/>
              <w:left w:val="nil"/>
              <w:bottom w:val="single" w:color="000000" w:sz="8" w:space="0"/>
              <w:right w:val="single" w:color="000000" w:sz="8" w:space="0"/>
            </w:tcBorders>
            <w:shd w:val="clear" w:color="auto" w:fill="auto"/>
            <w:vAlign w:val="center"/>
          </w:tcPr>
          <w:p w14:paraId="3A4DE965">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38.64</w:t>
            </w:r>
          </w:p>
        </w:tc>
      </w:tr>
      <w:tr w14:paraId="472F39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698" w:type="dxa"/>
            <w:tcBorders>
              <w:top w:val="nil"/>
              <w:left w:val="single" w:color="000000" w:sz="8" w:space="0"/>
              <w:bottom w:val="single" w:color="000000" w:sz="8" w:space="0"/>
              <w:right w:val="single" w:color="000000" w:sz="8" w:space="0"/>
            </w:tcBorders>
            <w:shd w:val="clear" w:color="auto" w:fill="auto"/>
            <w:noWrap/>
            <w:vAlign w:val="center"/>
          </w:tcPr>
          <w:p w14:paraId="5B1AD86E">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180</w:t>
            </w:r>
          </w:p>
        </w:tc>
        <w:tc>
          <w:tcPr>
            <w:tcW w:w="665" w:type="dxa"/>
            <w:vMerge w:val="continue"/>
            <w:tcBorders>
              <w:top w:val="nil"/>
              <w:left w:val="nil"/>
              <w:bottom w:val="single" w:color="000000" w:sz="8" w:space="0"/>
              <w:right w:val="single" w:color="000000" w:sz="8" w:space="0"/>
            </w:tcBorders>
            <w:shd w:val="clear" w:color="auto" w:fill="auto"/>
            <w:vAlign w:val="center"/>
          </w:tcPr>
          <w:p w14:paraId="235502EC">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sz w:val="20"/>
                <w:szCs w:val="20"/>
                <w:u w:val="none"/>
              </w:rPr>
            </w:pPr>
          </w:p>
        </w:tc>
        <w:tc>
          <w:tcPr>
            <w:tcW w:w="1127" w:type="dxa"/>
            <w:vMerge w:val="continue"/>
            <w:tcBorders>
              <w:top w:val="nil"/>
              <w:left w:val="nil"/>
              <w:bottom w:val="single" w:color="000000" w:sz="8" w:space="0"/>
              <w:right w:val="single" w:color="000000" w:sz="8" w:space="0"/>
            </w:tcBorders>
            <w:shd w:val="clear" w:color="auto" w:fill="auto"/>
            <w:vAlign w:val="center"/>
          </w:tcPr>
          <w:p w14:paraId="32A0E40E">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sz w:val="20"/>
                <w:szCs w:val="20"/>
                <w:u w:val="none"/>
              </w:rPr>
            </w:pPr>
          </w:p>
        </w:tc>
        <w:tc>
          <w:tcPr>
            <w:tcW w:w="5234" w:type="dxa"/>
            <w:tcBorders>
              <w:top w:val="nil"/>
              <w:left w:val="nil"/>
              <w:bottom w:val="single" w:color="000000" w:sz="8" w:space="0"/>
              <w:right w:val="single" w:color="000000" w:sz="8" w:space="0"/>
            </w:tcBorders>
            <w:shd w:val="clear" w:color="auto" w:fill="auto"/>
            <w:vAlign w:val="center"/>
          </w:tcPr>
          <w:p w14:paraId="3922872C">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i w:val="0"/>
                <w:iCs w:val="0"/>
                <w:color w:val="auto"/>
                <w:sz w:val="20"/>
                <w:szCs w:val="20"/>
                <w:u w:val="none"/>
              </w:rPr>
            </w:pPr>
            <w:r>
              <w:rPr>
                <w:rFonts w:hint="eastAsia" w:ascii="仿宋_GB2312" w:hAnsi="仿宋_GB2312" w:eastAsia="仿宋_GB2312" w:cs="仿宋_GB2312"/>
                <w:i w:val="0"/>
                <w:iCs w:val="0"/>
                <w:color w:val="auto"/>
                <w:kern w:val="0"/>
                <w:sz w:val="20"/>
                <w:szCs w:val="20"/>
                <w:u w:val="none"/>
                <w:lang w:val="en-US" w:eastAsia="zh-CN" w:bidi="ar"/>
              </w:rPr>
              <w:t>罗定德康饲料厂</w:t>
            </w:r>
          </w:p>
        </w:tc>
        <w:tc>
          <w:tcPr>
            <w:tcW w:w="1518" w:type="dxa"/>
            <w:tcBorders>
              <w:top w:val="nil"/>
              <w:left w:val="nil"/>
              <w:bottom w:val="single" w:color="000000" w:sz="8" w:space="0"/>
              <w:right w:val="single" w:color="000000" w:sz="8" w:space="0"/>
            </w:tcBorders>
            <w:shd w:val="clear" w:color="auto" w:fill="auto"/>
            <w:vAlign w:val="center"/>
          </w:tcPr>
          <w:p w14:paraId="01C70BDA">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105.8</w:t>
            </w:r>
          </w:p>
        </w:tc>
      </w:tr>
      <w:tr w14:paraId="1B2E44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698" w:type="dxa"/>
            <w:tcBorders>
              <w:top w:val="nil"/>
              <w:left w:val="single" w:color="000000" w:sz="8" w:space="0"/>
              <w:bottom w:val="single" w:color="000000" w:sz="8" w:space="0"/>
              <w:right w:val="single" w:color="000000" w:sz="8" w:space="0"/>
            </w:tcBorders>
            <w:shd w:val="clear" w:color="auto" w:fill="auto"/>
            <w:noWrap/>
            <w:vAlign w:val="center"/>
          </w:tcPr>
          <w:p w14:paraId="104478A1">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181</w:t>
            </w:r>
          </w:p>
        </w:tc>
        <w:tc>
          <w:tcPr>
            <w:tcW w:w="665" w:type="dxa"/>
            <w:vMerge w:val="continue"/>
            <w:tcBorders>
              <w:top w:val="nil"/>
              <w:left w:val="nil"/>
              <w:bottom w:val="single" w:color="000000" w:sz="8" w:space="0"/>
              <w:right w:val="single" w:color="000000" w:sz="8" w:space="0"/>
            </w:tcBorders>
            <w:shd w:val="clear" w:color="auto" w:fill="auto"/>
            <w:vAlign w:val="center"/>
          </w:tcPr>
          <w:p w14:paraId="592BC209">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sz w:val="20"/>
                <w:szCs w:val="20"/>
                <w:u w:val="none"/>
              </w:rPr>
            </w:pPr>
          </w:p>
        </w:tc>
        <w:tc>
          <w:tcPr>
            <w:tcW w:w="1127" w:type="dxa"/>
            <w:vMerge w:val="continue"/>
            <w:tcBorders>
              <w:top w:val="nil"/>
              <w:left w:val="nil"/>
              <w:bottom w:val="single" w:color="000000" w:sz="8" w:space="0"/>
              <w:right w:val="single" w:color="000000" w:sz="8" w:space="0"/>
            </w:tcBorders>
            <w:shd w:val="clear" w:color="auto" w:fill="auto"/>
            <w:vAlign w:val="center"/>
          </w:tcPr>
          <w:p w14:paraId="57AEAF39">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sz w:val="20"/>
                <w:szCs w:val="20"/>
                <w:u w:val="none"/>
              </w:rPr>
            </w:pPr>
          </w:p>
        </w:tc>
        <w:tc>
          <w:tcPr>
            <w:tcW w:w="5234" w:type="dxa"/>
            <w:tcBorders>
              <w:top w:val="nil"/>
              <w:left w:val="nil"/>
              <w:bottom w:val="single" w:color="000000" w:sz="8" w:space="0"/>
              <w:right w:val="single" w:color="000000" w:sz="8" w:space="0"/>
            </w:tcBorders>
            <w:shd w:val="clear" w:color="auto" w:fill="auto"/>
            <w:vAlign w:val="center"/>
          </w:tcPr>
          <w:p w14:paraId="73FA26A3">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i w:val="0"/>
                <w:iCs w:val="0"/>
                <w:color w:val="auto"/>
                <w:sz w:val="20"/>
                <w:szCs w:val="20"/>
                <w:u w:val="none"/>
              </w:rPr>
            </w:pPr>
            <w:r>
              <w:rPr>
                <w:rFonts w:hint="eastAsia" w:ascii="仿宋_GB2312" w:hAnsi="仿宋_GB2312" w:eastAsia="仿宋_GB2312" w:cs="仿宋_GB2312"/>
                <w:i w:val="0"/>
                <w:iCs w:val="0"/>
                <w:color w:val="auto"/>
                <w:kern w:val="0"/>
                <w:sz w:val="20"/>
                <w:szCs w:val="20"/>
                <w:u w:val="none"/>
                <w:lang w:val="en-US" w:eastAsia="zh-CN" w:bidi="ar"/>
              </w:rPr>
              <w:t>罗定市船步镇农产品深加工项目</w:t>
            </w:r>
          </w:p>
        </w:tc>
        <w:tc>
          <w:tcPr>
            <w:tcW w:w="1518" w:type="dxa"/>
            <w:tcBorders>
              <w:top w:val="nil"/>
              <w:left w:val="nil"/>
              <w:bottom w:val="single" w:color="000000" w:sz="8" w:space="0"/>
              <w:right w:val="single" w:color="000000" w:sz="8" w:space="0"/>
            </w:tcBorders>
            <w:shd w:val="clear" w:color="auto" w:fill="auto"/>
            <w:vAlign w:val="center"/>
          </w:tcPr>
          <w:p w14:paraId="3B6535B6">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30</w:t>
            </w:r>
          </w:p>
        </w:tc>
      </w:tr>
      <w:tr w14:paraId="6C3BAB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698" w:type="dxa"/>
            <w:tcBorders>
              <w:top w:val="nil"/>
              <w:left w:val="single" w:color="000000" w:sz="8" w:space="0"/>
              <w:bottom w:val="single" w:color="000000" w:sz="8" w:space="0"/>
              <w:right w:val="single" w:color="000000" w:sz="8" w:space="0"/>
            </w:tcBorders>
            <w:shd w:val="clear" w:color="auto" w:fill="auto"/>
            <w:noWrap/>
            <w:vAlign w:val="center"/>
          </w:tcPr>
          <w:p w14:paraId="04E91D2B">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182</w:t>
            </w:r>
          </w:p>
        </w:tc>
        <w:tc>
          <w:tcPr>
            <w:tcW w:w="665" w:type="dxa"/>
            <w:vMerge w:val="continue"/>
            <w:tcBorders>
              <w:top w:val="nil"/>
              <w:left w:val="nil"/>
              <w:bottom w:val="single" w:color="000000" w:sz="8" w:space="0"/>
              <w:right w:val="single" w:color="000000" w:sz="8" w:space="0"/>
            </w:tcBorders>
            <w:shd w:val="clear" w:color="auto" w:fill="auto"/>
            <w:vAlign w:val="center"/>
          </w:tcPr>
          <w:p w14:paraId="50BA08B9">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sz w:val="20"/>
                <w:szCs w:val="20"/>
                <w:u w:val="none"/>
              </w:rPr>
            </w:pPr>
          </w:p>
        </w:tc>
        <w:tc>
          <w:tcPr>
            <w:tcW w:w="1127" w:type="dxa"/>
            <w:vMerge w:val="continue"/>
            <w:tcBorders>
              <w:top w:val="nil"/>
              <w:left w:val="nil"/>
              <w:bottom w:val="single" w:color="000000" w:sz="8" w:space="0"/>
              <w:right w:val="single" w:color="000000" w:sz="8" w:space="0"/>
            </w:tcBorders>
            <w:shd w:val="clear" w:color="auto" w:fill="auto"/>
            <w:vAlign w:val="center"/>
          </w:tcPr>
          <w:p w14:paraId="78362B39">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sz w:val="20"/>
                <w:szCs w:val="20"/>
                <w:u w:val="none"/>
              </w:rPr>
            </w:pPr>
          </w:p>
        </w:tc>
        <w:tc>
          <w:tcPr>
            <w:tcW w:w="5234" w:type="dxa"/>
            <w:tcBorders>
              <w:top w:val="nil"/>
              <w:left w:val="nil"/>
              <w:bottom w:val="single" w:color="000000" w:sz="8" w:space="0"/>
              <w:right w:val="single" w:color="000000" w:sz="8" w:space="0"/>
            </w:tcBorders>
            <w:shd w:val="clear" w:color="auto" w:fill="auto"/>
            <w:vAlign w:val="center"/>
          </w:tcPr>
          <w:p w14:paraId="6C5DFB7C">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i w:val="0"/>
                <w:iCs w:val="0"/>
                <w:color w:val="auto"/>
                <w:sz w:val="20"/>
                <w:szCs w:val="20"/>
                <w:u w:val="none"/>
              </w:rPr>
            </w:pPr>
            <w:r>
              <w:rPr>
                <w:rFonts w:hint="eastAsia" w:ascii="仿宋_GB2312" w:hAnsi="仿宋_GB2312" w:eastAsia="仿宋_GB2312" w:cs="仿宋_GB2312"/>
                <w:i w:val="0"/>
                <w:iCs w:val="0"/>
                <w:color w:val="auto"/>
                <w:kern w:val="0"/>
                <w:sz w:val="20"/>
                <w:szCs w:val="20"/>
                <w:u w:val="none"/>
                <w:lang w:val="en-US" w:eastAsia="zh-CN" w:bidi="ar"/>
              </w:rPr>
              <w:t>罗定市船步镇匙羹藤现代化农业技术研发创新基地项目</w:t>
            </w:r>
          </w:p>
        </w:tc>
        <w:tc>
          <w:tcPr>
            <w:tcW w:w="1518" w:type="dxa"/>
            <w:tcBorders>
              <w:top w:val="nil"/>
              <w:left w:val="nil"/>
              <w:bottom w:val="single" w:color="000000" w:sz="8" w:space="0"/>
              <w:right w:val="single" w:color="000000" w:sz="8" w:space="0"/>
            </w:tcBorders>
            <w:shd w:val="clear" w:color="auto" w:fill="auto"/>
            <w:vAlign w:val="center"/>
          </w:tcPr>
          <w:p w14:paraId="11D5409C">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23.5</w:t>
            </w:r>
          </w:p>
        </w:tc>
      </w:tr>
      <w:tr w14:paraId="70BE84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698" w:type="dxa"/>
            <w:tcBorders>
              <w:top w:val="nil"/>
              <w:left w:val="single" w:color="000000" w:sz="8" w:space="0"/>
              <w:bottom w:val="single" w:color="000000" w:sz="8" w:space="0"/>
              <w:right w:val="single" w:color="000000" w:sz="8" w:space="0"/>
            </w:tcBorders>
            <w:shd w:val="clear" w:color="auto" w:fill="auto"/>
            <w:noWrap/>
            <w:vAlign w:val="center"/>
          </w:tcPr>
          <w:p w14:paraId="51D68D52">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183</w:t>
            </w:r>
          </w:p>
        </w:tc>
        <w:tc>
          <w:tcPr>
            <w:tcW w:w="665" w:type="dxa"/>
            <w:vMerge w:val="continue"/>
            <w:tcBorders>
              <w:top w:val="nil"/>
              <w:left w:val="nil"/>
              <w:bottom w:val="single" w:color="000000" w:sz="8" w:space="0"/>
              <w:right w:val="single" w:color="000000" w:sz="8" w:space="0"/>
            </w:tcBorders>
            <w:shd w:val="clear" w:color="auto" w:fill="auto"/>
            <w:vAlign w:val="center"/>
          </w:tcPr>
          <w:p w14:paraId="0580B28A">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sz w:val="20"/>
                <w:szCs w:val="20"/>
                <w:u w:val="none"/>
              </w:rPr>
            </w:pPr>
          </w:p>
        </w:tc>
        <w:tc>
          <w:tcPr>
            <w:tcW w:w="1127" w:type="dxa"/>
            <w:vMerge w:val="continue"/>
            <w:tcBorders>
              <w:top w:val="nil"/>
              <w:left w:val="nil"/>
              <w:bottom w:val="single" w:color="000000" w:sz="8" w:space="0"/>
              <w:right w:val="single" w:color="000000" w:sz="8" w:space="0"/>
            </w:tcBorders>
            <w:shd w:val="clear" w:color="auto" w:fill="auto"/>
            <w:vAlign w:val="center"/>
          </w:tcPr>
          <w:p w14:paraId="3C7F794B">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sz w:val="20"/>
                <w:szCs w:val="20"/>
                <w:u w:val="none"/>
              </w:rPr>
            </w:pPr>
          </w:p>
        </w:tc>
        <w:tc>
          <w:tcPr>
            <w:tcW w:w="5234" w:type="dxa"/>
            <w:tcBorders>
              <w:top w:val="nil"/>
              <w:left w:val="nil"/>
              <w:bottom w:val="single" w:color="000000" w:sz="8" w:space="0"/>
              <w:right w:val="single" w:color="000000" w:sz="8" w:space="0"/>
            </w:tcBorders>
            <w:shd w:val="clear" w:color="auto" w:fill="auto"/>
            <w:vAlign w:val="center"/>
          </w:tcPr>
          <w:p w14:paraId="2D0A5B63">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i w:val="0"/>
                <w:iCs w:val="0"/>
                <w:color w:val="auto"/>
                <w:sz w:val="20"/>
                <w:szCs w:val="20"/>
                <w:u w:val="none"/>
              </w:rPr>
            </w:pPr>
            <w:r>
              <w:rPr>
                <w:rFonts w:hint="eastAsia" w:ascii="仿宋_GB2312" w:hAnsi="仿宋_GB2312" w:eastAsia="仿宋_GB2312" w:cs="仿宋_GB2312"/>
                <w:i w:val="0"/>
                <w:iCs w:val="0"/>
                <w:color w:val="auto"/>
                <w:kern w:val="0"/>
                <w:sz w:val="20"/>
                <w:szCs w:val="20"/>
                <w:u w:val="none"/>
                <w:lang w:val="en-US" w:eastAsia="zh-CN" w:bidi="ar"/>
              </w:rPr>
              <w:t>罗定市金津农业现代化养殖基地配套设施项目</w:t>
            </w:r>
          </w:p>
        </w:tc>
        <w:tc>
          <w:tcPr>
            <w:tcW w:w="1518" w:type="dxa"/>
            <w:tcBorders>
              <w:top w:val="nil"/>
              <w:left w:val="nil"/>
              <w:bottom w:val="single" w:color="000000" w:sz="8" w:space="0"/>
              <w:right w:val="single" w:color="000000" w:sz="8" w:space="0"/>
            </w:tcBorders>
            <w:shd w:val="clear" w:color="auto" w:fill="auto"/>
            <w:vAlign w:val="center"/>
          </w:tcPr>
          <w:p w14:paraId="7A94974B">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16.98</w:t>
            </w:r>
          </w:p>
        </w:tc>
      </w:tr>
      <w:tr w14:paraId="5B736F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698" w:type="dxa"/>
            <w:tcBorders>
              <w:top w:val="nil"/>
              <w:left w:val="single" w:color="000000" w:sz="8" w:space="0"/>
              <w:bottom w:val="single" w:color="000000" w:sz="8" w:space="0"/>
              <w:right w:val="single" w:color="000000" w:sz="8" w:space="0"/>
            </w:tcBorders>
            <w:shd w:val="clear" w:color="auto" w:fill="auto"/>
            <w:noWrap/>
            <w:vAlign w:val="center"/>
          </w:tcPr>
          <w:p w14:paraId="1671D75B">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184</w:t>
            </w:r>
          </w:p>
        </w:tc>
        <w:tc>
          <w:tcPr>
            <w:tcW w:w="665" w:type="dxa"/>
            <w:vMerge w:val="continue"/>
            <w:tcBorders>
              <w:top w:val="nil"/>
              <w:left w:val="nil"/>
              <w:bottom w:val="single" w:color="000000" w:sz="8" w:space="0"/>
              <w:right w:val="single" w:color="000000" w:sz="8" w:space="0"/>
            </w:tcBorders>
            <w:shd w:val="clear" w:color="auto" w:fill="auto"/>
            <w:vAlign w:val="center"/>
          </w:tcPr>
          <w:p w14:paraId="4DFCAF7E">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sz w:val="20"/>
                <w:szCs w:val="20"/>
                <w:u w:val="none"/>
              </w:rPr>
            </w:pPr>
          </w:p>
        </w:tc>
        <w:tc>
          <w:tcPr>
            <w:tcW w:w="1127" w:type="dxa"/>
            <w:vMerge w:val="continue"/>
            <w:tcBorders>
              <w:top w:val="nil"/>
              <w:left w:val="nil"/>
              <w:bottom w:val="single" w:color="000000" w:sz="8" w:space="0"/>
              <w:right w:val="single" w:color="000000" w:sz="8" w:space="0"/>
            </w:tcBorders>
            <w:shd w:val="clear" w:color="auto" w:fill="auto"/>
            <w:vAlign w:val="center"/>
          </w:tcPr>
          <w:p w14:paraId="188E4762">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sz w:val="20"/>
                <w:szCs w:val="20"/>
                <w:u w:val="none"/>
              </w:rPr>
            </w:pPr>
          </w:p>
        </w:tc>
        <w:tc>
          <w:tcPr>
            <w:tcW w:w="5234" w:type="dxa"/>
            <w:tcBorders>
              <w:top w:val="nil"/>
              <w:left w:val="nil"/>
              <w:bottom w:val="single" w:color="000000" w:sz="8" w:space="0"/>
              <w:right w:val="single" w:color="000000" w:sz="8" w:space="0"/>
            </w:tcBorders>
            <w:shd w:val="clear" w:color="auto" w:fill="auto"/>
            <w:vAlign w:val="center"/>
          </w:tcPr>
          <w:p w14:paraId="07D3549F">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i w:val="0"/>
                <w:iCs w:val="0"/>
                <w:color w:val="auto"/>
                <w:sz w:val="20"/>
                <w:szCs w:val="20"/>
                <w:u w:val="none"/>
              </w:rPr>
            </w:pPr>
            <w:r>
              <w:rPr>
                <w:rFonts w:hint="eastAsia" w:ascii="仿宋_GB2312" w:hAnsi="仿宋_GB2312" w:eastAsia="仿宋_GB2312" w:cs="仿宋_GB2312"/>
                <w:i w:val="0"/>
                <w:iCs w:val="0"/>
                <w:color w:val="auto"/>
                <w:kern w:val="0"/>
                <w:sz w:val="20"/>
                <w:szCs w:val="20"/>
                <w:u w:val="none"/>
                <w:lang w:val="en-US" w:eastAsia="zh-CN" w:bidi="ar"/>
              </w:rPr>
              <w:t>罗定市金津食品有限公司豆豉鸡禽畜产业化精深加工、仓储及商贸设施项目</w:t>
            </w:r>
          </w:p>
        </w:tc>
        <w:tc>
          <w:tcPr>
            <w:tcW w:w="1518" w:type="dxa"/>
            <w:tcBorders>
              <w:top w:val="nil"/>
              <w:left w:val="nil"/>
              <w:bottom w:val="single" w:color="000000" w:sz="8" w:space="0"/>
              <w:right w:val="single" w:color="000000" w:sz="8" w:space="0"/>
            </w:tcBorders>
            <w:shd w:val="clear" w:color="auto" w:fill="auto"/>
            <w:vAlign w:val="center"/>
          </w:tcPr>
          <w:p w14:paraId="3AD4DB5C">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127.63</w:t>
            </w:r>
          </w:p>
        </w:tc>
      </w:tr>
      <w:tr w14:paraId="63E7F8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698" w:type="dxa"/>
            <w:tcBorders>
              <w:top w:val="nil"/>
              <w:left w:val="single" w:color="000000" w:sz="8" w:space="0"/>
              <w:bottom w:val="single" w:color="000000" w:sz="8" w:space="0"/>
              <w:right w:val="single" w:color="000000" w:sz="8" w:space="0"/>
            </w:tcBorders>
            <w:shd w:val="clear" w:color="auto" w:fill="auto"/>
            <w:noWrap/>
            <w:vAlign w:val="center"/>
          </w:tcPr>
          <w:p w14:paraId="38928541">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185</w:t>
            </w:r>
          </w:p>
        </w:tc>
        <w:tc>
          <w:tcPr>
            <w:tcW w:w="665" w:type="dxa"/>
            <w:vMerge w:val="continue"/>
            <w:tcBorders>
              <w:top w:val="nil"/>
              <w:left w:val="nil"/>
              <w:bottom w:val="single" w:color="000000" w:sz="8" w:space="0"/>
              <w:right w:val="single" w:color="000000" w:sz="8" w:space="0"/>
            </w:tcBorders>
            <w:shd w:val="clear" w:color="auto" w:fill="auto"/>
            <w:vAlign w:val="center"/>
          </w:tcPr>
          <w:p w14:paraId="3775A9B6">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sz w:val="20"/>
                <w:szCs w:val="20"/>
                <w:u w:val="none"/>
              </w:rPr>
            </w:pPr>
          </w:p>
        </w:tc>
        <w:tc>
          <w:tcPr>
            <w:tcW w:w="1127" w:type="dxa"/>
            <w:vMerge w:val="continue"/>
            <w:tcBorders>
              <w:top w:val="nil"/>
              <w:left w:val="nil"/>
              <w:bottom w:val="single" w:color="000000" w:sz="8" w:space="0"/>
              <w:right w:val="single" w:color="000000" w:sz="8" w:space="0"/>
            </w:tcBorders>
            <w:shd w:val="clear" w:color="auto" w:fill="auto"/>
            <w:vAlign w:val="center"/>
          </w:tcPr>
          <w:p w14:paraId="5B83821C">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sz w:val="20"/>
                <w:szCs w:val="20"/>
                <w:u w:val="none"/>
              </w:rPr>
            </w:pPr>
          </w:p>
        </w:tc>
        <w:tc>
          <w:tcPr>
            <w:tcW w:w="5234" w:type="dxa"/>
            <w:tcBorders>
              <w:top w:val="nil"/>
              <w:left w:val="nil"/>
              <w:bottom w:val="single" w:color="000000" w:sz="8" w:space="0"/>
              <w:right w:val="single" w:color="000000" w:sz="8" w:space="0"/>
            </w:tcBorders>
            <w:shd w:val="clear" w:color="auto" w:fill="auto"/>
            <w:vAlign w:val="center"/>
          </w:tcPr>
          <w:p w14:paraId="270FEB7B">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i w:val="0"/>
                <w:iCs w:val="0"/>
                <w:color w:val="auto"/>
                <w:sz w:val="20"/>
                <w:szCs w:val="20"/>
                <w:u w:val="none"/>
              </w:rPr>
            </w:pPr>
            <w:r>
              <w:rPr>
                <w:rFonts w:hint="eastAsia" w:ascii="仿宋_GB2312" w:hAnsi="仿宋_GB2312" w:eastAsia="仿宋_GB2312" w:cs="仿宋_GB2312"/>
                <w:i w:val="0"/>
                <w:iCs w:val="0"/>
                <w:color w:val="auto"/>
                <w:kern w:val="0"/>
                <w:sz w:val="20"/>
                <w:szCs w:val="20"/>
                <w:u w:val="none"/>
                <w:lang w:val="en-US" w:eastAsia="zh-CN" w:bidi="ar"/>
              </w:rPr>
              <w:t>罗定市连州镇农村一二三产业融合发展项目</w:t>
            </w:r>
          </w:p>
        </w:tc>
        <w:tc>
          <w:tcPr>
            <w:tcW w:w="1518" w:type="dxa"/>
            <w:tcBorders>
              <w:top w:val="nil"/>
              <w:left w:val="nil"/>
              <w:bottom w:val="single" w:color="000000" w:sz="8" w:space="0"/>
              <w:right w:val="single" w:color="000000" w:sz="8" w:space="0"/>
            </w:tcBorders>
            <w:shd w:val="clear" w:color="auto" w:fill="auto"/>
            <w:vAlign w:val="center"/>
          </w:tcPr>
          <w:p w14:paraId="5A0C5896">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230</w:t>
            </w:r>
          </w:p>
        </w:tc>
      </w:tr>
      <w:tr w14:paraId="0A38A3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698" w:type="dxa"/>
            <w:tcBorders>
              <w:top w:val="nil"/>
              <w:left w:val="single" w:color="000000" w:sz="8" w:space="0"/>
              <w:bottom w:val="single" w:color="000000" w:sz="8" w:space="0"/>
              <w:right w:val="single" w:color="000000" w:sz="8" w:space="0"/>
            </w:tcBorders>
            <w:shd w:val="clear" w:color="auto" w:fill="auto"/>
            <w:noWrap/>
            <w:vAlign w:val="center"/>
          </w:tcPr>
          <w:p w14:paraId="44581010">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186</w:t>
            </w:r>
          </w:p>
        </w:tc>
        <w:tc>
          <w:tcPr>
            <w:tcW w:w="665" w:type="dxa"/>
            <w:vMerge w:val="continue"/>
            <w:tcBorders>
              <w:top w:val="nil"/>
              <w:left w:val="nil"/>
              <w:bottom w:val="single" w:color="000000" w:sz="8" w:space="0"/>
              <w:right w:val="single" w:color="000000" w:sz="8" w:space="0"/>
            </w:tcBorders>
            <w:shd w:val="clear" w:color="auto" w:fill="auto"/>
            <w:vAlign w:val="center"/>
          </w:tcPr>
          <w:p w14:paraId="61F46EE7">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sz w:val="20"/>
                <w:szCs w:val="20"/>
                <w:u w:val="none"/>
              </w:rPr>
            </w:pPr>
          </w:p>
        </w:tc>
        <w:tc>
          <w:tcPr>
            <w:tcW w:w="1127" w:type="dxa"/>
            <w:vMerge w:val="continue"/>
            <w:tcBorders>
              <w:top w:val="nil"/>
              <w:left w:val="nil"/>
              <w:bottom w:val="single" w:color="000000" w:sz="8" w:space="0"/>
              <w:right w:val="single" w:color="000000" w:sz="8" w:space="0"/>
            </w:tcBorders>
            <w:shd w:val="clear" w:color="auto" w:fill="auto"/>
            <w:vAlign w:val="center"/>
          </w:tcPr>
          <w:p w14:paraId="620F2EC6">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sz w:val="20"/>
                <w:szCs w:val="20"/>
                <w:u w:val="none"/>
              </w:rPr>
            </w:pPr>
          </w:p>
        </w:tc>
        <w:tc>
          <w:tcPr>
            <w:tcW w:w="5234" w:type="dxa"/>
            <w:tcBorders>
              <w:top w:val="nil"/>
              <w:left w:val="nil"/>
              <w:bottom w:val="single" w:color="000000" w:sz="8" w:space="0"/>
              <w:right w:val="single" w:color="000000" w:sz="8" w:space="0"/>
            </w:tcBorders>
            <w:shd w:val="clear" w:color="auto" w:fill="auto"/>
            <w:vAlign w:val="center"/>
          </w:tcPr>
          <w:p w14:paraId="29B69BA7">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i w:val="0"/>
                <w:iCs w:val="0"/>
                <w:color w:val="auto"/>
                <w:sz w:val="20"/>
                <w:szCs w:val="20"/>
                <w:u w:val="none"/>
              </w:rPr>
            </w:pPr>
            <w:r>
              <w:rPr>
                <w:rFonts w:hint="eastAsia" w:ascii="仿宋_GB2312" w:hAnsi="仿宋_GB2312" w:eastAsia="仿宋_GB2312" w:cs="仿宋_GB2312"/>
                <w:i w:val="0"/>
                <w:iCs w:val="0"/>
                <w:color w:val="auto"/>
                <w:kern w:val="0"/>
                <w:sz w:val="20"/>
                <w:szCs w:val="20"/>
                <w:u w:val="none"/>
                <w:lang w:val="en-US" w:eastAsia="zh-CN" w:bidi="ar"/>
              </w:rPr>
              <w:t>云浮市200万头生猪全产业链种养循环有机肥配套项目</w:t>
            </w:r>
          </w:p>
        </w:tc>
        <w:tc>
          <w:tcPr>
            <w:tcW w:w="1518" w:type="dxa"/>
            <w:tcBorders>
              <w:top w:val="nil"/>
              <w:left w:val="nil"/>
              <w:bottom w:val="single" w:color="000000" w:sz="8" w:space="0"/>
              <w:right w:val="single" w:color="000000" w:sz="8" w:space="0"/>
            </w:tcBorders>
            <w:shd w:val="clear" w:color="auto" w:fill="auto"/>
            <w:vAlign w:val="center"/>
          </w:tcPr>
          <w:p w14:paraId="22FFCF6F">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26.53</w:t>
            </w:r>
          </w:p>
        </w:tc>
      </w:tr>
      <w:tr w14:paraId="713E8F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698" w:type="dxa"/>
            <w:tcBorders>
              <w:top w:val="nil"/>
              <w:left w:val="single" w:color="000000" w:sz="8" w:space="0"/>
              <w:bottom w:val="single" w:color="000000" w:sz="8" w:space="0"/>
              <w:right w:val="single" w:color="000000" w:sz="8" w:space="0"/>
            </w:tcBorders>
            <w:shd w:val="clear" w:color="auto" w:fill="auto"/>
            <w:noWrap/>
            <w:vAlign w:val="center"/>
          </w:tcPr>
          <w:p w14:paraId="7C8B3962">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187</w:t>
            </w:r>
          </w:p>
        </w:tc>
        <w:tc>
          <w:tcPr>
            <w:tcW w:w="665" w:type="dxa"/>
            <w:vMerge w:val="continue"/>
            <w:tcBorders>
              <w:top w:val="nil"/>
              <w:left w:val="nil"/>
              <w:bottom w:val="single" w:color="000000" w:sz="8" w:space="0"/>
              <w:right w:val="single" w:color="000000" w:sz="8" w:space="0"/>
            </w:tcBorders>
            <w:shd w:val="clear" w:color="auto" w:fill="auto"/>
            <w:vAlign w:val="center"/>
          </w:tcPr>
          <w:p w14:paraId="713DFDD2">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sz w:val="20"/>
                <w:szCs w:val="20"/>
                <w:u w:val="none"/>
              </w:rPr>
            </w:pPr>
          </w:p>
        </w:tc>
        <w:tc>
          <w:tcPr>
            <w:tcW w:w="1127" w:type="dxa"/>
            <w:vMerge w:val="continue"/>
            <w:tcBorders>
              <w:top w:val="nil"/>
              <w:left w:val="nil"/>
              <w:bottom w:val="single" w:color="000000" w:sz="8" w:space="0"/>
              <w:right w:val="single" w:color="000000" w:sz="8" w:space="0"/>
            </w:tcBorders>
            <w:shd w:val="clear" w:color="auto" w:fill="auto"/>
            <w:vAlign w:val="center"/>
          </w:tcPr>
          <w:p w14:paraId="4FDD7456">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sz w:val="20"/>
                <w:szCs w:val="20"/>
                <w:u w:val="none"/>
              </w:rPr>
            </w:pPr>
          </w:p>
        </w:tc>
        <w:tc>
          <w:tcPr>
            <w:tcW w:w="5234" w:type="dxa"/>
            <w:tcBorders>
              <w:top w:val="nil"/>
              <w:left w:val="nil"/>
              <w:bottom w:val="single" w:color="000000" w:sz="8" w:space="0"/>
              <w:right w:val="single" w:color="000000" w:sz="8" w:space="0"/>
            </w:tcBorders>
            <w:shd w:val="clear" w:color="auto" w:fill="auto"/>
            <w:vAlign w:val="center"/>
          </w:tcPr>
          <w:p w14:paraId="4EDE2A55">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i w:val="0"/>
                <w:iCs w:val="0"/>
                <w:color w:val="auto"/>
                <w:sz w:val="20"/>
                <w:szCs w:val="20"/>
                <w:u w:val="none"/>
              </w:rPr>
            </w:pPr>
            <w:r>
              <w:rPr>
                <w:rFonts w:hint="eastAsia" w:ascii="仿宋_GB2312" w:hAnsi="仿宋_GB2312" w:eastAsia="仿宋_GB2312" w:cs="仿宋_GB2312"/>
                <w:i w:val="0"/>
                <w:iCs w:val="0"/>
                <w:color w:val="auto"/>
                <w:kern w:val="0"/>
                <w:sz w:val="20"/>
                <w:szCs w:val="20"/>
                <w:u w:val="none"/>
                <w:lang w:val="en-US" w:eastAsia="zh-CN" w:bidi="ar"/>
              </w:rPr>
              <w:t>中国三农牛大力种植三产融合创新发展基地</w:t>
            </w:r>
          </w:p>
        </w:tc>
        <w:tc>
          <w:tcPr>
            <w:tcW w:w="1518" w:type="dxa"/>
            <w:tcBorders>
              <w:top w:val="nil"/>
              <w:left w:val="nil"/>
              <w:bottom w:val="single" w:color="000000" w:sz="8" w:space="0"/>
              <w:right w:val="single" w:color="000000" w:sz="8" w:space="0"/>
            </w:tcBorders>
            <w:shd w:val="clear" w:color="auto" w:fill="auto"/>
            <w:vAlign w:val="center"/>
          </w:tcPr>
          <w:p w14:paraId="10132097">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10</w:t>
            </w:r>
          </w:p>
        </w:tc>
      </w:tr>
      <w:tr w14:paraId="0C5A01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698" w:type="dxa"/>
            <w:tcBorders>
              <w:top w:val="nil"/>
              <w:left w:val="single" w:color="000000" w:sz="8" w:space="0"/>
              <w:bottom w:val="single" w:color="000000" w:sz="8" w:space="0"/>
              <w:right w:val="single" w:color="000000" w:sz="8" w:space="0"/>
            </w:tcBorders>
            <w:shd w:val="clear" w:color="auto" w:fill="auto"/>
            <w:noWrap/>
            <w:vAlign w:val="center"/>
          </w:tcPr>
          <w:p w14:paraId="7FFC13F8">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188</w:t>
            </w:r>
          </w:p>
        </w:tc>
        <w:tc>
          <w:tcPr>
            <w:tcW w:w="665" w:type="dxa"/>
            <w:vMerge w:val="continue"/>
            <w:tcBorders>
              <w:top w:val="nil"/>
              <w:left w:val="nil"/>
              <w:bottom w:val="single" w:color="000000" w:sz="8" w:space="0"/>
              <w:right w:val="single" w:color="000000" w:sz="8" w:space="0"/>
            </w:tcBorders>
            <w:shd w:val="clear" w:color="auto" w:fill="auto"/>
            <w:vAlign w:val="center"/>
          </w:tcPr>
          <w:p w14:paraId="206FD505">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sz w:val="20"/>
                <w:szCs w:val="20"/>
                <w:u w:val="none"/>
              </w:rPr>
            </w:pPr>
          </w:p>
        </w:tc>
        <w:tc>
          <w:tcPr>
            <w:tcW w:w="1127" w:type="dxa"/>
            <w:tcBorders>
              <w:top w:val="nil"/>
              <w:left w:val="nil"/>
              <w:bottom w:val="single" w:color="000000" w:sz="8" w:space="0"/>
              <w:right w:val="single" w:color="000000" w:sz="8" w:space="0"/>
            </w:tcBorders>
            <w:shd w:val="clear" w:color="auto" w:fill="auto"/>
            <w:vAlign w:val="center"/>
          </w:tcPr>
          <w:p w14:paraId="106E4E6A">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郁南县</w:t>
            </w:r>
          </w:p>
        </w:tc>
        <w:tc>
          <w:tcPr>
            <w:tcW w:w="5234" w:type="dxa"/>
            <w:tcBorders>
              <w:top w:val="nil"/>
              <w:left w:val="nil"/>
              <w:bottom w:val="single" w:color="000000" w:sz="8" w:space="0"/>
              <w:right w:val="single" w:color="000000" w:sz="8" w:space="0"/>
            </w:tcBorders>
            <w:shd w:val="clear" w:color="auto" w:fill="auto"/>
            <w:vAlign w:val="center"/>
          </w:tcPr>
          <w:p w14:paraId="6C30C806">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i w:val="0"/>
                <w:iCs w:val="0"/>
                <w:color w:val="auto"/>
                <w:sz w:val="20"/>
                <w:szCs w:val="20"/>
                <w:u w:val="none"/>
              </w:rPr>
            </w:pPr>
            <w:r>
              <w:rPr>
                <w:rFonts w:hint="eastAsia" w:ascii="仿宋_GB2312" w:hAnsi="仿宋_GB2312" w:eastAsia="仿宋_GB2312" w:cs="仿宋_GB2312"/>
                <w:i w:val="0"/>
                <w:iCs w:val="0"/>
                <w:color w:val="auto"/>
                <w:kern w:val="0"/>
                <w:sz w:val="20"/>
                <w:szCs w:val="20"/>
                <w:u w:val="none"/>
                <w:lang w:val="en-US" w:eastAsia="zh-CN" w:bidi="ar"/>
              </w:rPr>
              <w:t>郁南县大方镇油茶一二三产融合发展项目</w:t>
            </w:r>
          </w:p>
        </w:tc>
        <w:tc>
          <w:tcPr>
            <w:tcW w:w="1518" w:type="dxa"/>
            <w:tcBorders>
              <w:top w:val="nil"/>
              <w:left w:val="nil"/>
              <w:bottom w:val="single" w:color="000000" w:sz="8" w:space="0"/>
              <w:right w:val="single" w:color="000000" w:sz="8" w:space="0"/>
            </w:tcBorders>
            <w:shd w:val="clear" w:color="auto" w:fill="auto"/>
            <w:vAlign w:val="center"/>
          </w:tcPr>
          <w:p w14:paraId="73B77E17">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180.95</w:t>
            </w:r>
          </w:p>
        </w:tc>
      </w:tr>
    </w:tbl>
    <w:p w14:paraId="3B8D1CFF">
      <w:pPr>
        <w:ind w:firstLine="0" w:firstLineChars="0"/>
        <w:jc w:val="both"/>
        <w:rPr>
          <w:rFonts w:hint="eastAsia" w:ascii="黑体" w:hAnsi="黑体" w:eastAsia="黑体" w:cs="黑体"/>
          <w:b w:val="0"/>
          <w:kern w:val="2"/>
          <w:sz w:val="32"/>
          <w:szCs w:val="32"/>
          <w:lang w:val="en-US" w:eastAsia="zh-CN" w:bidi="ar-SA"/>
        </w:rPr>
      </w:pPr>
    </w:p>
    <w:sectPr>
      <w:footerReference r:id="rId4" w:type="first"/>
      <w:footerReference r:id="rId3" w:type="default"/>
      <w:pgSz w:w="11906" w:h="16838"/>
      <w:pgMar w:top="2098" w:right="1531" w:bottom="1871" w:left="1531" w:header="567" w:footer="1417" w:gutter="0"/>
      <w:pgBorders>
        <w:top w:val="none" w:sz="0" w:space="0"/>
        <w:left w:val="none" w:sz="0" w:space="0"/>
        <w:bottom w:val="none" w:sz="0" w:space="0"/>
        <w:right w:val="none" w:sz="0" w:space="0"/>
      </w:pgBorders>
      <w:pgNumType w:fmt="decimal"/>
      <w:cols w:space="0" w:num="1"/>
      <w:titlePg/>
      <w:rtlGutter w:val="0"/>
      <w:docGrid w:type="lines" w:linePitch="58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1652A40-9904-4809-B587-E80E6C96B84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FZXBSJW--GB1-0">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modern"/>
    <w:pitch w:val="default"/>
    <w:sig w:usb0="00000001" w:usb1="080E0000" w:usb2="00000000" w:usb3="00000000" w:csb0="00040000" w:csb1="00000000"/>
    <w:embedRegular r:id="rId2" w:fontKey="{09D1E0F4-5C49-4B9A-B0C4-5AA9E9076A68}"/>
  </w:font>
  <w:font w:name="方正仿宋_GBK">
    <w:panose1 w:val="02000000000000000000"/>
    <w:charset w:val="86"/>
    <w:family w:val="auto"/>
    <w:pitch w:val="default"/>
    <w:sig w:usb0="A00002BF" w:usb1="38CF7CFA" w:usb2="00082016" w:usb3="00000000" w:csb0="00040001" w:csb1="00000000"/>
  </w:font>
  <w:font w:name="方正小标宋简体">
    <w:panose1 w:val="02010601030101010101"/>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embedRegular r:id="rId3" w:fontKey="{27CEDAD0-0AFC-4587-8E4F-A4ACFBBBE521}"/>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C748A4">
    <w:pPr>
      <w:pStyle w:val="6"/>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9E5A546">
                          <w:pPr>
                            <w:snapToGrid w:val="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2</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bxmbQ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hMmzLGz1&#10;zvIIHeXxdnUMkDOpHEXplEB34gGzl/rU70kc7j/PKerx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G8Zm0MQIAAGMEAAAOAAAAAAAAAAEAIAAAAB8BAABkcnMvZTJvRG9jLnhtbFBLBQYA&#10;AAAABgAGAFkBAADCBQAAAAA=&#10;">
              <v:fill on="f" focussize="0,0"/>
              <v:stroke on="f" weight="0.5pt"/>
              <v:imagedata o:title=""/>
              <o:lock v:ext="edit" aspectratio="f"/>
              <v:textbox inset="0mm,0mm,0mm,0mm" style="mso-fit-shape-to-text:t;">
                <w:txbxContent>
                  <w:p w14:paraId="39E5A546">
                    <w:pPr>
                      <w:snapToGrid w:val="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2</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94ED16">
    <w:pPr>
      <w:pStyle w:val="6"/>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A997E64">
                          <w:pPr>
                            <w:pStyle w:val="6"/>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A997E64">
                    <w:pPr>
                      <w:pStyle w:val="6"/>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TrueTypeFonts/>
  <w:saveSubsetFonts/>
  <w:bordersDoNotSurroundHeader w:val="0"/>
  <w:bordersDoNotSurroundFooter w:val="0"/>
  <w:documentProtection w:enforcement="0"/>
  <w:defaultTabStop w:val="420"/>
  <w:drawingGridVerticalSpacing w:val="292"/>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llOTQyYmI3MTM1YmQ0MmZhZDU0MjI2Y2M1NGJjMmMifQ=="/>
  </w:docVars>
  <w:rsids>
    <w:rsidRoot w:val="00172A27"/>
    <w:rsid w:val="000E205D"/>
    <w:rsid w:val="00212283"/>
    <w:rsid w:val="00235E5A"/>
    <w:rsid w:val="0027382E"/>
    <w:rsid w:val="00392E3C"/>
    <w:rsid w:val="00495411"/>
    <w:rsid w:val="004B57B3"/>
    <w:rsid w:val="004E41B3"/>
    <w:rsid w:val="004E657E"/>
    <w:rsid w:val="00517557"/>
    <w:rsid w:val="00551A13"/>
    <w:rsid w:val="00600BA1"/>
    <w:rsid w:val="00615BAF"/>
    <w:rsid w:val="007311E2"/>
    <w:rsid w:val="007C0540"/>
    <w:rsid w:val="008B4D9F"/>
    <w:rsid w:val="0092559A"/>
    <w:rsid w:val="00A31511"/>
    <w:rsid w:val="00A341B1"/>
    <w:rsid w:val="00AD55AA"/>
    <w:rsid w:val="00B53EAC"/>
    <w:rsid w:val="00C4472C"/>
    <w:rsid w:val="00C46608"/>
    <w:rsid w:val="00CD6A12"/>
    <w:rsid w:val="00EE65A2"/>
    <w:rsid w:val="00F52F82"/>
    <w:rsid w:val="00F67AF6"/>
    <w:rsid w:val="00F86A4A"/>
    <w:rsid w:val="00FD58E9"/>
    <w:rsid w:val="01B817F9"/>
    <w:rsid w:val="02941C31"/>
    <w:rsid w:val="02E84657"/>
    <w:rsid w:val="037B1B35"/>
    <w:rsid w:val="03894342"/>
    <w:rsid w:val="05233F55"/>
    <w:rsid w:val="05316DDE"/>
    <w:rsid w:val="05C94C74"/>
    <w:rsid w:val="060025E6"/>
    <w:rsid w:val="06791DB6"/>
    <w:rsid w:val="07985FFB"/>
    <w:rsid w:val="084F32D1"/>
    <w:rsid w:val="09695DB1"/>
    <w:rsid w:val="0B9F5687"/>
    <w:rsid w:val="0EAE58CC"/>
    <w:rsid w:val="0EDE1308"/>
    <w:rsid w:val="125A700D"/>
    <w:rsid w:val="128E689D"/>
    <w:rsid w:val="12FA11B0"/>
    <w:rsid w:val="18BE65DB"/>
    <w:rsid w:val="19AE1275"/>
    <w:rsid w:val="19C25958"/>
    <w:rsid w:val="1AB05AB2"/>
    <w:rsid w:val="1AF443D0"/>
    <w:rsid w:val="1C2A4775"/>
    <w:rsid w:val="1CB93BD5"/>
    <w:rsid w:val="1D5D3309"/>
    <w:rsid w:val="1EC82B40"/>
    <w:rsid w:val="219A56E5"/>
    <w:rsid w:val="250C5A72"/>
    <w:rsid w:val="26333CD6"/>
    <w:rsid w:val="278020D8"/>
    <w:rsid w:val="27C65631"/>
    <w:rsid w:val="28F23BB0"/>
    <w:rsid w:val="2B6A2852"/>
    <w:rsid w:val="2D4933BC"/>
    <w:rsid w:val="2D915D05"/>
    <w:rsid w:val="303F76FD"/>
    <w:rsid w:val="32B55C01"/>
    <w:rsid w:val="32EE6C74"/>
    <w:rsid w:val="33A67095"/>
    <w:rsid w:val="352E2394"/>
    <w:rsid w:val="3864304E"/>
    <w:rsid w:val="393D0552"/>
    <w:rsid w:val="39DE6D34"/>
    <w:rsid w:val="3AD975CE"/>
    <w:rsid w:val="3B810B48"/>
    <w:rsid w:val="3B9ABFE5"/>
    <w:rsid w:val="3CCB1B3D"/>
    <w:rsid w:val="3DA5648F"/>
    <w:rsid w:val="3E5E0279"/>
    <w:rsid w:val="3EBE378B"/>
    <w:rsid w:val="3F901CC0"/>
    <w:rsid w:val="403E081C"/>
    <w:rsid w:val="412546ED"/>
    <w:rsid w:val="416356DB"/>
    <w:rsid w:val="42BE2365"/>
    <w:rsid w:val="434140CF"/>
    <w:rsid w:val="452240AA"/>
    <w:rsid w:val="4593433F"/>
    <w:rsid w:val="484E009B"/>
    <w:rsid w:val="486024AF"/>
    <w:rsid w:val="48A858FC"/>
    <w:rsid w:val="494B0FDB"/>
    <w:rsid w:val="4A6D63D0"/>
    <w:rsid w:val="4A7D2AB6"/>
    <w:rsid w:val="4B9C3509"/>
    <w:rsid w:val="4CBA6E5A"/>
    <w:rsid w:val="4D2D51D4"/>
    <w:rsid w:val="4F9F66B7"/>
    <w:rsid w:val="4FEB1414"/>
    <w:rsid w:val="503951A8"/>
    <w:rsid w:val="511F7737"/>
    <w:rsid w:val="518F471D"/>
    <w:rsid w:val="51922CC6"/>
    <w:rsid w:val="52CD6369"/>
    <w:rsid w:val="576D0DAD"/>
    <w:rsid w:val="57CB4B6B"/>
    <w:rsid w:val="5C4459C0"/>
    <w:rsid w:val="5D7F24B7"/>
    <w:rsid w:val="5E015DDA"/>
    <w:rsid w:val="5E962899"/>
    <w:rsid w:val="5EF7C3F4"/>
    <w:rsid w:val="5F32B620"/>
    <w:rsid w:val="5F4E2F83"/>
    <w:rsid w:val="60376D9F"/>
    <w:rsid w:val="60A21295"/>
    <w:rsid w:val="6236351A"/>
    <w:rsid w:val="635445C8"/>
    <w:rsid w:val="63A64DC2"/>
    <w:rsid w:val="63FAFDA7"/>
    <w:rsid w:val="67DBDAF6"/>
    <w:rsid w:val="69FDAA61"/>
    <w:rsid w:val="6A140249"/>
    <w:rsid w:val="6B1E42F9"/>
    <w:rsid w:val="6E9A697A"/>
    <w:rsid w:val="72DF7842"/>
    <w:rsid w:val="733F3B9F"/>
    <w:rsid w:val="7497422D"/>
    <w:rsid w:val="74D3737C"/>
    <w:rsid w:val="754C3077"/>
    <w:rsid w:val="766C541F"/>
    <w:rsid w:val="769B8782"/>
    <w:rsid w:val="76E97E7B"/>
    <w:rsid w:val="77CF1325"/>
    <w:rsid w:val="7A5B04BA"/>
    <w:rsid w:val="7AA65DB9"/>
    <w:rsid w:val="7B73C1F1"/>
    <w:rsid w:val="7F5DD010"/>
    <w:rsid w:val="7FFF12E2"/>
    <w:rsid w:val="88EB09EA"/>
    <w:rsid w:val="BD7C295F"/>
    <w:rsid w:val="BDDE28FA"/>
    <w:rsid w:val="E6CC4C44"/>
    <w:rsid w:val="F6EB44BB"/>
    <w:rsid w:val="F9BBB393"/>
    <w:rsid w:val="FC3B6E55"/>
    <w:rsid w:val="FDDF60A0"/>
    <w:rsid w:val="FE7E4145"/>
    <w:rsid w:val="FFB32B53"/>
    <w:rsid w:val="FFBB586F"/>
    <w:rsid w:val="FFDDA33A"/>
    <w:rsid w:val="FFF7902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2"/>
    <w:basedOn w:val="1"/>
    <w:next w:val="1"/>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paragraph" w:styleId="2">
    <w:name w:val="heading 3"/>
    <w:basedOn w:val="1"/>
    <w:next w:val="1"/>
    <w:unhideWhenUsed/>
    <w:qFormat/>
    <w:uiPriority w:val="0"/>
    <w:pPr>
      <w:keepNext/>
      <w:keepLines/>
      <w:spacing w:before="260" w:after="260" w:line="416" w:lineRule="auto"/>
      <w:outlineLvl w:val="2"/>
    </w:pPr>
    <w:rPr>
      <w:b/>
      <w:bCs/>
      <w:sz w:val="32"/>
      <w:szCs w:val="32"/>
    </w:rPr>
  </w:style>
  <w:style w:type="character" w:default="1" w:styleId="11">
    <w:name w:val="Default Paragraph Font"/>
    <w:unhideWhenUsed/>
    <w:qFormat/>
    <w:uiPriority w:val="1"/>
  </w:style>
  <w:style w:type="table" w:default="1" w:styleId="9">
    <w:name w:val="Normal Table"/>
    <w:unhideWhenUsed/>
    <w:qFormat/>
    <w:uiPriority w:val="99"/>
    <w:tblPr>
      <w:tblCellMar>
        <w:top w:w="0" w:type="dxa"/>
        <w:left w:w="108" w:type="dxa"/>
        <w:bottom w:w="0" w:type="dxa"/>
        <w:right w:w="108" w:type="dxa"/>
      </w:tblCellMar>
    </w:tblPr>
  </w:style>
  <w:style w:type="paragraph" w:styleId="4">
    <w:name w:val="Body Text Indent"/>
    <w:basedOn w:val="1"/>
    <w:qFormat/>
    <w:uiPriority w:val="0"/>
    <w:pPr>
      <w:spacing w:after="120"/>
      <w:ind w:left="420" w:leftChars="200"/>
    </w:pPr>
  </w:style>
  <w:style w:type="paragraph" w:styleId="5">
    <w:name w:val="Date"/>
    <w:basedOn w:val="1"/>
    <w:next w:val="1"/>
    <w:link w:val="17"/>
    <w:qFormat/>
    <w:uiPriority w:val="0"/>
    <w:pPr>
      <w:ind w:left="100" w:leftChars="2500"/>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Body Text First Indent 2"/>
    <w:basedOn w:val="4"/>
    <w:qFormat/>
    <w:uiPriority w:val="0"/>
    <w:pPr>
      <w:ind w:firstLine="420" w:firstLineChars="200"/>
    </w:p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Strong"/>
    <w:basedOn w:val="11"/>
    <w:qFormat/>
    <w:uiPriority w:val="0"/>
    <w:rPr>
      <w:b/>
      <w:bCs/>
    </w:rPr>
  </w:style>
  <w:style w:type="character" w:customStyle="1" w:styleId="13">
    <w:name w:val="font91"/>
    <w:qFormat/>
    <w:uiPriority w:val="0"/>
    <w:rPr>
      <w:rFonts w:hint="eastAsia" w:ascii="宋体" w:hAnsi="宋体" w:eastAsia="宋体" w:cs="宋体"/>
      <w:color w:val="000000"/>
      <w:sz w:val="22"/>
      <w:szCs w:val="22"/>
      <w:u w:val="none"/>
    </w:rPr>
  </w:style>
  <w:style w:type="character" w:customStyle="1" w:styleId="14">
    <w:name w:val="font41"/>
    <w:qFormat/>
    <w:uiPriority w:val="0"/>
    <w:rPr>
      <w:rFonts w:hint="eastAsia" w:ascii="宋体" w:hAnsi="宋体" w:eastAsia="宋体" w:cs="宋体"/>
      <w:b/>
      <w:color w:val="000000"/>
      <w:sz w:val="22"/>
      <w:szCs w:val="22"/>
      <w:u w:val="none"/>
    </w:rPr>
  </w:style>
  <w:style w:type="character" w:customStyle="1" w:styleId="15">
    <w:name w:val="dash6b63_6587__char1"/>
    <w:basedOn w:val="11"/>
    <w:qFormat/>
    <w:uiPriority w:val="0"/>
    <w:rPr>
      <w:rFonts w:ascii="Calibri" w:hAnsi="Calibri" w:cs="Calibri"/>
      <w:kern w:val="0"/>
      <w:sz w:val="20"/>
      <w:szCs w:val="20"/>
      <w:u w:val="none"/>
      <w:lang w:eastAsia="en-US"/>
    </w:rPr>
  </w:style>
  <w:style w:type="character" w:customStyle="1" w:styleId="16">
    <w:name w:val="fontstyle01"/>
    <w:basedOn w:val="11"/>
    <w:qFormat/>
    <w:uiPriority w:val="0"/>
    <w:rPr>
      <w:rFonts w:ascii="FZXBSJW--GB1-0" w:hAnsi="FZXBSJW--GB1-0" w:eastAsia="FZXBSJW--GB1-0" w:cs="FZXBSJW--GB1-0"/>
      <w:color w:val="000000"/>
      <w:sz w:val="44"/>
      <w:szCs w:val="44"/>
    </w:rPr>
  </w:style>
  <w:style w:type="character" w:customStyle="1" w:styleId="17">
    <w:name w:val="日期 Char"/>
    <w:basedOn w:val="11"/>
    <w:link w:val="5"/>
    <w:qFormat/>
    <w:uiPriority w:val="0"/>
    <w:rPr>
      <w:kern w:val="2"/>
      <w:sz w:val="21"/>
      <w:szCs w:val="24"/>
    </w:rPr>
  </w:style>
  <w:style w:type="character" w:customStyle="1" w:styleId="18">
    <w:name w:val="NormalCharacter"/>
    <w:qFormat/>
    <w:uiPriority w:val="0"/>
    <w:rPr>
      <w:rFonts w:ascii="Times New Roman" w:hAnsi="Times New Roman" w:eastAsia="仿宋_GB2312" w:cs="Times New Roman"/>
      <w:kern w:val="2"/>
      <w:sz w:val="32"/>
      <w:lang w:val="en-US" w:eastAsia="zh-CN" w:bidi="ar-SA"/>
    </w:rPr>
  </w:style>
  <w:style w:type="character" w:customStyle="1" w:styleId="19">
    <w:name w:val="font71"/>
    <w:basedOn w:val="11"/>
    <w:qFormat/>
    <w:uiPriority w:val="0"/>
    <w:rPr>
      <w:rFonts w:hint="eastAsia" w:ascii="方正仿宋_GBK" w:hAnsi="方正仿宋_GBK" w:eastAsia="方正仿宋_GBK" w:cs="方正仿宋_GBK"/>
      <w:color w:val="000000"/>
      <w:sz w:val="24"/>
      <w:szCs w:val="24"/>
      <w:u w:val="none"/>
    </w:rPr>
  </w:style>
  <w:style w:type="character" w:customStyle="1" w:styleId="20">
    <w:name w:val="font51"/>
    <w:basedOn w:val="11"/>
    <w:qFormat/>
    <w:uiPriority w:val="0"/>
    <w:rPr>
      <w:rFonts w:hint="eastAsia" w:ascii="宋体" w:hAnsi="宋体" w:eastAsia="宋体" w:cs="宋体"/>
      <w:color w:val="000000"/>
      <w:sz w:val="20"/>
      <w:szCs w:val="20"/>
      <w:u w:val="none"/>
    </w:rPr>
  </w:style>
  <w:style w:type="character" w:customStyle="1" w:styleId="21">
    <w:name w:val="font31"/>
    <w:basedOn w:val="11"/>
    <w:qFormat/>
    <w:uiPriority w:val="0"/>
    <w:rPr>
      <w:rFonts w:hint="default" w:ascii="Times New Roman" w:hAnsi="Times New Roman" w:cs="Times New Roman"/>
      <w:color w:val="000000"/>
      <w:sz w:val="20"/>
      <w:szCs w:val="20"/>
      <w:u w:val="none"/>
    </w:rPr>
  </w:style>
  <w:style w:type="character" w:customStyle="1" w:styleId="22">
    <w:name w:val="font61"/>
    <w:basedOn w:val="11"/>
    <w:qFormat/>
    <w:uiPriority w:val="0"/>
    <w:rPr>
      <w:rFonts w:hint="eastAsia" w:ascii="宋体" w:hAnsi="宋体" w:eastAsia="宋体" w:cs="宋体"/>
      <w:color w:val="000000"/>
      <w:sz w:val="20"/>
      <w:szCs w:val="20"/>
      <w:u w:val="none"/>
    </w:rPr>
  </w:style>
  <w:style w:type="character" w:customStyle="1" w:styleId="23">
    <w:name w:val="font21"/>
    <w:basedOn w:val="11"/>
    <w:qFormat/>
    <w:uiPriority w:val="0"/>
    <w:rPr>
      <w:rFonts w:hint="default" w:ascii="Times New Roman" w:hAnsi="Times New Roman" w:cs="Times New Roman"/>
      <w:color w:val="000000"/>
      <w:sz w:val="20"/>
      <w:szCs w:val="20"/>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省农业厅</Company>
  <Pages>6</Pages>
  <Words>4265</Words>
  <Characters>5148</Characters>
  <Lines>7</Lines>
  <Paragraphs>1</Paragraphs>
  <TotalTime>1</TotalTime>
  <ScaleCrop>false</ScaleCrop>
  <LinksUpToDate>false</LinksUpToDate>
  <CharactersWithSpaces>5177</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2022-07-06T04:17:00Z</dcterms:created>
  <dc:creator>石琛</dc:creator>
  <cp:lastModifiedBy>李ZD</cp:lastModifiedBy>
  <cp:lastPrinted>2025-07-09T10:10:00Z</cp:lastPrinted>
  <dcterms:modified xsi:type="dcterms:W3CDTF">2025-07-11T10:07:55Z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96C82A86862741FBA0F7376A888232C4_13</vt:lpwstr>
  </property>
  <property fmtid="{D5CDD505-2E9C-101B-9397-08002B2CF9AE}" pid="4" name="KSOTemplateDocerSaveRecord">
    <vt:lpwstr>eyJoZGlkIjoiY2MyMzYyMjE4OGEyYmU0NGU4OWM3NGNlZDgzMmNmZWUiLCJ1c2VySWQiOiIyMjU2NjUwODMifQ==</vt:lpwstr>
  </property>
</Properties>
</file>