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textAlignment w:val="auto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年全省农产品质量安全检测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技术能力验证表扬名单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对参加本次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能力验证考核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结果级别为“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A”的单位以及在能力验证工作过程中成绩突出的优秀人员予以表扬。望再接再厉，在农产品质量安全检测工作中做出更大的贡献。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能力验证工作优秀组织人员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农业农村部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  <w:t>农产品质量安全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  <w:t>检验测试中心（广州）：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</w:rPr>
        <w:t>何强、伍宏凯、陈靖文、吴伟鸿、赖晓军、刘燕、毛乾慧、袁红梅、李桂英、邓秉钊、胡苑玲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lang w:eastAsia="zh-CN"/>
        </w:rPr>
        <w:t>、黎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</w:rPr>
        <w:t>彦君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lang w:eastAsia="zh-CN"/>
        </w:rPr>
        <w:t>、梁祺琦、黄晓宇、杨圆圆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农业农村部畜禽产品质量检验测试中心（广州）：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Cs w:val="32"/>
          <w:highlight w:val="none"/>
        </w:rPr>
        <w:t>刘戎、沈祥广、赵东豪、刘文字、贺利民、向琼、张嘉慧、姚旋、龙薇、林翠萍、林杰、刘晓晖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农业农村部农产品及加工品质量检验测试中心（广州）</w:t>
      </w: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万凯、文典、黄永东、江棋、赵沛华、陈楚国、郑嘉裕、卢燕湘、李梅霞、黎嘉惠、周思雨、黄晓云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  <w:lang w:val="en-US" w:eastAsia="zh-CN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</w:rPr>
        <w:t>农业农村部渔业环境及水产品质量检验测试中心（广州）：</w:t>
      </w:r>
      <w:r>
        <w:rPr>
          <w:rFonts w:hint="eastAsia" w:ascii="仿宋_GB2312" w:hAnsi="仿宋_GB2312" w:eastAsia="仿宋_GB2312" w:cs="仿宋_GB2312"/>
          <w:kern w:val="0"/>
          <w:szCs w:val="32"/>
          <w:highlight w:val="none"/>
        </w:rPr>
        <w:t>黄珂、王旭峰、陈洁文、王强、侯超苹、黎智广、李惠青、张安凯、柯常亮、王许诺、段星星、梁智辉、侯秋仪、徐瑞文、莫焕钊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二、能力验证工作优秀检测人员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广电计量检测集团股份有限公司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李冰虹、郭锦昌、何敏立、陈琼华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广东农科监测科技有限公司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谢书越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林雪贤、何媛怡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陈永坚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广东省科学院测试分析研究所（中国广州分析测试中心）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丁少曼、张方圆、王李平、叶锡恩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广东省科学院生物与医学工程研究所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钟宏星、黄可静、谢希颖、庞扬海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广东省绿色产品认证检测中心有限公司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杨慧晴、李洁莹、苏琪、卢婉婷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广东省农业科学院农业质量标准与监测技术研究所 [农业农村部农产品及加工品质量检验测试中心（广州）]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崔泽峰、叶倩、刘振妮、彭锦芬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广东省食品检验所（广东省酒类检测中心）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郑悦珊、张伟贤、林洁纯、张佩霞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广州海关技术中心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陈思敏、蓝草、庄嘉、刘艳艳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广州汇标检测技术中心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何婉琪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刘皇飞、刘建国、林翠纹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广州检验检测认证集团有限公司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陈峰、黄灿斌、麦梓宁、麦秀敏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广州南沙明曦检测服务有限公司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陈慧冰、黄祖贤、陈琳涵、朱颖阳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广州市番禺区农产品质量监测所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郭景华、殷素平、罗健豪、林丹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广州市农产品质量安全监督所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朱铭立、马文琪、邓香连、王兆立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广州市农业科学研究院农业环境与农产品检测中心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陈健辉、陈丽金、陈小龙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袁程飞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中科检测技术服务（广州）股份有限公司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谭少健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高佳敏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杜磊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连旭钟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广东方舟检测技术有限公司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陈康燕、黄诗婷、王舒萍、周淑婷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广东宏科检测技术有限公司：李柳军、何文鹏、苏仁剑、张思思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东华创检测技术有限公司：李灿坚、王磊、王建南、陈艳芳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广东省惠州市质量计量监督检测所：周松海、邹诗婷、黄丽娜、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欧佳灵；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谱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尼测试集团深圳有限公司：陈观金、甘利、宋民远、许太基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深圳海关食品检验检疫技术中心：黄科、李俊玉、李丽苏、郑妙楷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深圳凯吉星农产品检测认证有限公司：宾彩艳、张国胜、李丹、崔潇轶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深圳市虹彩检测技术有限公司：杨五、张林增、李妙华、黄定坚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圳市计量质量检测研究院：曾婷、何骏文、刘奕雄、梁茉刚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深圳市金阅检测科技有限责任公司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highlight w:val="none"/>
          <w:lang w:eastAsia="zh-CN"/>
        </w:rPr>
        <w:t>李新红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黄海昌、熊秀刷、刘福友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深圳市英思太检验检测有限公司：刘学科、张引、赖泽敏、丁妍凌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深圳市农产品质量安全检验检测中心（深圳市动植物疫病预防控制中心）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：林慧纯、简华君、邱永为、吴丹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深圳中检联检测有限公司：刘彦、刘幸科、黄海清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黎德祥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拱北海关技术中心：任永霞、李婉莹、容裕棠、梁宏超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</w:rPr>
        <w:t>东万田检测股份有限公司：许纯、纪建如、陈心仪、林丹淳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江门海关技术中心：张健玲、李文敏、易碧华、秦汉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农业农村部食品质量检验测试中心（湛江）：廖燕玲、潘政、彭侃霖、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邓卯英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梅州市农产品质量监督检验测试中心：张琼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唐娟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梁健梅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邓桂添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汕尾市润邦检测技术有限公司：许文彬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黄慕倩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施红梅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张记针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清远市农产品质量检验检测中心：谢泽纯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翁诗琼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温小彬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黄竣琳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广东省东莞市质量监督检测中心：涂少云、李兴宁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孙冰、钟少枢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广东省中鼎检测技术有限公司：梁海云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刘双全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黄程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黄金珠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利诚检测认证集团股份有限公司：吕泳棋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袁兆华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周志新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林鸿恩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</w:rPr>
        <w:t>山市农产品质量安全检验所：林庆昶、周婉仪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</w:rPr>
        <w:t>向小、梁莹</w:t>
      </w:r>
      <w:r>
        <w:rPr>
          <w:rFonts w:hint="eastAsia" w:ascii="仿宋_GB2312" w:hAnsi="仿宋_GB2312" w:eastAsia="仿宋_GB2312" w:cs="仿宋_GB2312"/>
          <w:snapToGrid w:val="0"/>
          <w:spacing w:val="-6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中山市三乡镇农产品检验检测站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冯东仪、廖敏立、马世柱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林俊杰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中山市小榄农产品质量检验检测中心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卢坚庆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黎桂文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杜泓亮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陈伟坚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潮州市农产品质量监督检验测试中心：罗萌浩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叶瀚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邱仲芸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潘梓妮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广东因博检测技术服务有限公司：林培渲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王培玉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卢耿南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黄琪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佛山市禅城区农产品质量安全监督检测中心：赵瑞琴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梁润娴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高月明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陈玉如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佛山市南海区农产品质量安全检测中心：何伊诗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林智飞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徐皓仪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刘蕴欣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佛山市农产品质量安全监督检测中心：邓淑芳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徐磊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黄妙婷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陈南岳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佛山市食品药品检验检测中心：黄锦殷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王亚斌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罗瑞涟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钟海娟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adjustRightInd w:val="0"/>
        <w:snapToGrid w:val="0"/>
        <w:spacing w:line="590" w:lineRule="exact"/>
        <w:ind w:left="0" w:firstLine="640" w:firstLineChars="200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佛山市顺德区农产品质量监督检验测试中心：胡文娟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马合勤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刘丽贞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杨德敏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广东产品质量监督检验研究院：高杨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吕昭玮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唐楚林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</w:rPr>
        <w:t>梁钰莹</w:t>
      </w:r>
      <w:r>
        <w:rPr>
          <w:rFonts w:hint="eastAsia" w:ascii="仿宋_GB2312" w:hAnsi="仿宋_GB2312" w:eastAsia="仿宋_GB2312" w:cs="仿宋_GB2312"/>
          <w:snapToGrid w:val="0"/>
          <w:kern w:val="0"/>
          <w:szCs w:val="32"/>
          <w:lang w:eastAsia="zh-CN"/>
        </w:rPr>
        <w:t>；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广州金至检测技术有限公司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:刘文武、方荣卉、车志威。</w:t>
      </w:r>
    </w:p>
    <w:p>
      <w:pPr>
        <w:pStyle w:val="2"/>
        <w:rPr>
          <w:rFonts w:hint="eastAsia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D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2024-12-23T09:31:46Z</dcterms:created>
  <dc:creator>admin</dc:creator>
  <cp:lastModifiedBy>李ZD</cp:lastModifiedBy>
  <dcterms:modified xsi:type="dcterms:W3CDTF">2024-12-23T09:32:02Z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