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D50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65022A15">
                            <w:pPr>
                              <w:adjustRightInd/>
                              <w:snapToGrid/>
                              <w:spacing w:line="240" w:lineRule="auto"/>
                              <w:rPr>
                                <w:rFonts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0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pt;margin-top:-54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pGjqH2gAAAAsBAAAPAAAAAAAAAAEAIAAA&#10;ACIAAABkcnMvZG93bnJldi54bWxQSwECFAAUAAAACACHTuJAKtPc5goCAAAvBAAADgAAAAAAAAAB&#10;ACAAAAApAQAAZHJzL2Uyb0RvYy54bWxQSwUGAAAAAAYABgBZAQAApQ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mso-fit-shape-to-text:t;">
                  <w:txbxContent>
                    <w:p w14:paraId="65022A15">
                      <w:pPr>
                        <w:adjustRightInd/>
                        <w:snapToGrid/>
                        <w:spacing w:line="240" w:lineRule="auto"/>
                        <w:rPr>
                          <w:rFonts w:ascii="方正小标宋简体" w:hAnsi="方正小标宋简体" w:eastAsia="方正小标宋简体" w:cs="方正小标宋简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0"/>
                          <w:szCs w:val="32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各地市“农村乡土专家”新增推荐名额</w:t>
      </w:r>
    </w:p>
    <w:p w14:paraId="2179D794">
      <w:pPr>
        <w:pStyle w:val="2"/>
        <w:adjustRightInd w:val="0"/>
        <w:snapToGrid w:val="0"/>
        <w:spacing w:before="0" w:after="0" w:line="560" w:lineRule="exact"/>
      </w:pPr>
    </w:p>
    <w:tbl>
      <w:tblPr>
        <w:tblStyle w:val="5"/>
        <w:tblW w:w="462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773"/>
        <w:gridCol w:w="1678"/>
        <w:gridCol w:w="2409"/>
      </w:tblGrid>
      <w:tr w14:paraId="4B4F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568C9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34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C27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推荐名额（人）</w:t>
            </w:r>
          </w:p>
        </w:tc>
      </w:tr>
      <w:tr w14:paraId="387AD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AFCC9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6B9AB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典型村</w:t>
            </w:r>
          </w:p>
        </w:tc>
        <w:tc>
          <w:tcPr>
            <w:tcW w:w="143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B5971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渠道吸收</w:t>
            </w:r>
          </w:p>
        </w:tc>
      </w:tr>
      <w:tr w14:paraId="2383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D7A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CDA7B9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92B95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  <w:tc>
          <w:tcPr>
            <w:tcW w:w="143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F1A9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4752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3FE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BE4CF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5B8B8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A25C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</w:tr>
      <w:tr w14:paraId="038E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919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B3471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F2BC6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B2E7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</w:tr>
      <w:tr w14:paraId="52ED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1F5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珠海市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002D4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34BF9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583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6B2D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F32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C807D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121A3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1E43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</w:t>
            </w:r>
          </w:p>
        </w:tc>
      </w:tr>
      <w:tr w14:paraId="3341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C65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03951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E4E7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134D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</w:tr>
      <w:tr w14:paraId="7F39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4EF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韶关市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7D081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2F36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D218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</w:tr>
      <w:tr w14:paraId="7CB0B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CC7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04F28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7F320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C373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02185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1AB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2E8D4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FCDD1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C78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</w:tr>
      <w:tr w14:paraId="6F6F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D41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15962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AEDEC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48B2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</w:tr>
      <w:tr w14:paraId="4FF0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FFE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9C452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B67BD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E826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675F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117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0F4AF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D6CFA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73CC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</w:tr>
      <w:tr w14:paraId="1CDAD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E15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8765A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C87C1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15BA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5046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0A3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A722D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DB5B56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0B19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</w:tr>
      <w:tr w14:paraId="1CD3A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50E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E775D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B8ADA1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FB7F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</w:tr>
      <w:tr w14:paraId="6053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7C4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B7F74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11C98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EF1B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</w:tr>
      <w:tr w14:paraId="3A67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EA9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BE445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46497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8528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</w:tr>
      <w:tr w14:paraId="4F55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296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D1A69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BE9B8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A91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</w:tr>
      <w:tr w14:paraId="5357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FB8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603AE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3E8C9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2190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118</w:t>
            </w:r>
          </w:p>
        </w:tc>
      </w:tr>
      <w:tr w14:paraId="04454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98D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潮州市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CBFF6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F9B61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3E4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</w:tr>
      <w:tr w14:paraId="76C8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D05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B2033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CA050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7AE8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49B10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23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AC99A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5D545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678A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3A31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5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2046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05B53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DE25F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2124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1424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2076</w:t>
            </w:r>
          </w:p>
        </w:tc>
      </w:tr>
      <w:tr w14:paraId="796D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F09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90E0">
            <w:pPr>
              <w:adjustRightInd w:val="0"/>
              <w:snapToGrid w:val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4D7E">
            <w:pPr>
              <w:adjustRightInd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4200</w:t>
            </w:r>
          </w:p>
        </w:tc>
      </w:tr>
    </w:tbl>
    <w:p w14:paraId="191AEEF6">
      <w:pPr>
        <w:widowControl/>
        <w:adjustRightInd w:val="0"/>
        <w:snapToGrid w:val="0"/>
        <w:jc w:val="left"/>
        <w:textAlignment w:val="bottom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76BBE0FE">
      <w:pPr>
        <w:pStyle w:val="3"/>
        <w:adjustRightInd w:val="0"/>
        <w:snapToGrid w:val="0"/>
        <w:spacing w:after="0" w:line="568" w:lineRule="exact"/>
        <w:rPr>
          <w:rFonts w:ascii="方正小标宋简体" w:hAnsi="方正小标宋简体" w:eastAsia="黑体" w:cs="方正小标宋简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附件2</w:t>
      </w:r>
    </w:p>
    <w:bookmarkEnd w:id="0"/>
    <w:p w14:paraId="0F1FC6F5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649EAC7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2024年广东省农村乡土专家申报二维码</w:t>
      </w:r>
    </w:p>
    <w:p w14:paraId="2EB30187">
      <w:pPr>
        <w:adjustRightInd w:val="0"/>
        <w:snapToGrid w:val="0"/>
      </w:pPr>
    </w:p>
    <w:p w14:paraId="1AE6A489">
      <w:pPr>
        <w:adjustRightInd w:val="0"/>
        <w:snapToGrid w:val="0"/>
        <w:jc w:val="center"/>
      </w:pPr>
      <w:r>
        <w:drawing>
          <wp:inline distT="0" distB="0" distL="114300" distR="114300">
            <wp:extent cx="2057400" cy="2948940"/>
            <wp:effectExtent l="0" t="0" r="0" b="7620"/>
            <wp:docPr id="5" name="图片 1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片1(1)"/>
                    <pic:cNvPicPr>
                      <a:picLocks noChangeAspect="1"/>
                    </pic:cNvPicPr>
                  </pic:nvPicPr>
                  <pic:blipFill>
                    <a:blip r:embed="rId6"/>
                    <a:srcRect r="633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43D72">
      <w:pPr>
        <w:adjustRightInd w:val="0"/>
        <w:snapToGrid w:val="0"/>
        <w:jc w:val="center"/>
      </w:pPr>
    </w:p>
    <w:p w14:paraId="7BFF8ED8">
      <w:pPr>
        <w:adjustRightInd w:val="0"/>
        <w:snapToGrid w:val="0"/>
        <w:jc w:val="center"/>
      </w:pPr>
      <w:r>
        <w:drawing>
          <wp:inline distT="0" distB="0" distL="114300" distR="114300">
            <wp:extent cx="3413760" cy="2948940"/>
            <wp:effectExtent l="0" t="0" r="0" b="7620"/>
            <wp:docPr id="2" name="图片 2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(1)"/>
                    <pic:cNvPicPr>
                      <a:picLocks noChangeAspect="1"/>
                    </pic:cNvPicPr>
                  </pic:nvPicPr>
                  <pic:blipFill>
                    <a:blip r:embed="rId6"/>
                    <a:srcRect l="39044" r="79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F0629">
      <w:pPr>
        <w:widowControl/>
        <w:adjustRightInd/>
        <w:snapToGrid/>
        <w:jc w:val="left"/>
        <w:rPr>
          <w:rFonts w:ascii="方正小标宋简体" w:hAnsi="方正小标宋简体" w:eastAsia="黑体" w:cs="方正小标宋简体"/>
          <w:szCs w:val="32"/>
        </w:rPr>
      </w:pPr>
      <w:r>
        <w:br w:type="page"/>
      </w:r>
      <w:r>
        <w:rPr>
          <w:rFonts w:hint="eastAsia" w:ascii="黑体" w:hAnsi="黑体" w:eastAsia="黑体" w:cs="黑体"/>
          <w:szCs w:val="32"/>
        </w:rPr>
        <w:t>附件3</w:t>
      </w:r>
    </w:p>
    <w:p w14:paraId="3F817D23">
      <w:pPr>
        <w:pStyle w:val="3"/>
        <w:adjustRightInd w:val="0"/>
        <w:snapToGrid w:val="0"/>
        <w:spacing w:after="0" w:line="568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68EEF1A">
      <w:pPr>
        <w:pStyle w:val="3"/>
        <w:adjustRightInd w:val="0"/>
        <w:snapToGrid w:val="0"/>
        <w:spacing w:after="0"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2024年广东省农村乡土专家</w:t>
      </w:r>
    </w:p>
    <w:p w14:paraId="3440FCB3">
      <w:pPr>
        <w:pStyle w:val="3"/>
        <w:adjustRightInd w:val="0"/>
        <w:snapToGrid w:val="0"/>
        <w:spacing w:after="0" w:line="56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申报表（样表）</w:t>
      </w:r>
    </w:p>
    <w:p w14:paraId="3D5A458C">
      <w:pPr>
        <w:tabs>
          <w:tab w:val="left" w:pos="6147"/>
        </w:tabs>
        <w:adjustRightInd w:val="0"/>
        <w:snapToGrid w:val="0"/>
        <w:spacing w:line="440" w:lineRule="exact"/>
        <w:ind w:left="231"/>
        <w:rPr>
          <w:rFonts w:ascii="仿宋_GB2312" w:hAnsi="仿宋_GB2312" w:eastAsia="仿宋_GB2312" w:cs="仿宋_GB2312"/>
          <w:sz w:val="28"/>
          <w:szCs w:val="28"/>
        </w:rPr>
      </w:pPr>
    </w:p>
    <w:p w14:paraId="7DA812F3">
      <w:pPr>
        <w:tabs>
          <w:tab w:val="left" w:pos="6147"/>
        </w:tabs>
        <w:adjustRightInd w:val="0"/>
        <w:snapToGrid w:val="0"/>
        <w:spacing w:line="568" w:lineRule="exact"/>
        <w:ind w:left="23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申报人所在单位（或村委会）：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（盖章）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1526"/>
        <w:gridCol w:w="1282"/>
        <w:gridCol w:w="2186"/>
        <w:gridCol w:w="1602"/>
      </w:tblGrid>
      <w:tr w14:paraId="4B71F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noWrap w:val="0"/>
            <w:vAlign w:val="center"/>
          </w:tcPr>
          <w:p w14:paraId="21131CE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姓    名</w:t>
            </w:r>
          </w:p>
        </w:tc>
        <w:tc>
          <w:tcPr>
            <w:tcW w:w="862" w:type="pct"/>
            <w:noWrap w:val="0"/>
            <w:vAlign w:val="center"/>
          </w:tcPr>
          <w:p w14:paraId="4876796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 w14:paraId="0CA72C3B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w w:val="10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性    别</w:t>
            </w:r>
          </w:p>
        </w:tc>
        <w:tc>
          <w:tcPr>
            <w:tcW w:w="1235" w:type="pct"/>
            <w:noWrap w:val="0"/>
            <w:vAlign w:val="center"/>
          </w:tcPr>
          <w:p w14:paraId="27EC7508">
            <w:pPr>
              <w:pStyle w:val="8"/>
              <w:adjustRightInd w:val="0"/>
              <w:snapToGrid w:val="0"/>
              <w:ind w:left="16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  <w:noWrap w:val="0"/>
            <w:vAlign w:val="center"/>
          </w:tcPr>
          <w:p w14:paraId="28661351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本人证件照</w:t>
            </w:r>
          </w:p>
          <w:p w14:paraId="7A47956C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大一寸，底色不限）</w:t>
            </w:r>
          </w:p>
        </w:tc>
      </w:tr>
      <w:tr w14:paraId="23EA3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noWrap w:val="0"/>
            <w:vAlign w:val="center"/>
          </w:tcPr>
          <w:p w14:paraId="48BAEDB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出生年份</w:t>
            </w:r>
          </w:p>
        </w:tc>
        <w:tc>
          <w:tcPr>
            <w:tcW w:w="862" w:type="pct"/>
            <w:noWrap w:val="0"/>
            <w:vAlign w:val="center"/>
          </w:tcPr>
          <w:p w14:paraId="058AAA2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 w14:paraId="17C36F5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235" w:type="pct"/>
            <w:noWrap w:val="0"/>
            <w:vAlign w:val="center"/>
          </w:tcPr>
          <w:p w14:paraId="5DF6509E">
            <w:pPr>
              <w:pStyle w:val="8"/>
              <w:adjustRightInd w:val="0"/>
              <w:snapToGrid w:val="0"/>
              <w:ind w:left="16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pct"/>
            <w:vMerge w:val="continue"/>
            <w:noWrap w:val="0"/>
            <w:vAlign w:val="center"/>
          </w:tcPr>
          <w:p w14:paraId="4D719A86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5A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tcBorders>
              <w:bottom w:val="single" w:color="auto" w:sz="4" w:space="0"/>
            </w:tcBorders>
            <w:noWrap w:val="0"/>
            <w:vAlign w:val="center"/>
          </w:tcPr>
          <w:p w14:paraId="2396849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所属地区</w:t>
            </w:r>
          </w:p>
        </w:tc>
        <w:tc>
          <w:tcPr>
            <w:tcW w:w="862" w:type="pct"/>
            <w:tcBorders>
              <w:bottom w:val="single" w:color="auto" w:sz="4" w:space="0"/>
            </w:tcBorders>
            <w:noWrap w:val="0"/>
            <w:vAlign w:val="center"/>
          </w:tcPr>
          <w:p w14:paraId="4B9E5A9C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color="auto" w:sz="4" w:space="0"/>
            </w:tcBorders>
            <w:noWrap w:val="0"/>
            <w:vAlign w:val="center"/>
          </w:tcPr>
          <w:p w14:paraId="2426728C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手机号码</w:t>
            </w:r>
          </w:p>
        </w:tc>
        <w:tc>
          <w:tcPr>
            <w:tcW w:w="1235" w:type="pct"/>
            <w:noWrap w:val="0"/>
            <w:vAlign w:val="center"/>
          </w:tcPr>
          <w:p w14:paraId="25635AF6">
            <w:pPr>
              <w:pStyle w:val="8"/>
              <w:adjustRightInd w:val="0"/>
              <w:snapToGrid w:val="0"/>
              <w:ind w:left="16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pct"/>
            <w:vMerge w:val="continue"/>
            <w:noWrap w:val="0"/>
            <w:vAlign w:val="center"/>
          </w:tcPr>
          <w:p w14:paraId="72A3881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2B0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tcBorders>
              <w:top w:val="single" w:color="auto" w:sz="4" w:space="0"/>
            </w:tcBorders>
            <w:noWrap w:val="0"/>
            <w:vAlign w:val="center"/>
          </w:tcPr>
          <w:p w14:paraId="16D43B1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职    务</w:t>
            </w:r>
          </w:p>
        </w:tc>
        <w:tc>
          <w:tcPr>
            <w:tcW w:w="862" w:type="pct"/>
            <w:tcBorders>
              <w:top w:val="single" w:color="auto" w:sz="4" w:space="0"/>
            </w:tcBorders>
            <w:noWrap w:val="0"/>
            <w:vAlign w:val="center"/>
          </w:tcPr>
          <w:p w14:paraId="2F46026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</w:tcBorders>
            <w:noWrap w:val="0"/>
            <w:vAlign w:val="center"/>
          </w:tcPr>
          <w:p w14:paraId="706F55A1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w w:val="10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4"/>
                <w:szCs w:val="24"/>
              </w:rPr>
              <w:t>职    称</w:t>
            </w:r>
          </w:p>
        </w:tc>
        <w:tc>
          <w:tcPr>
            <w:tcW w:w="1235" w:type="pct"/>
            <w:noWrap w:val="0"/>
            <w:vAlign w:val="center"/>
          </w:tcPr>
          <w:p w14:paraId="77A5521F">
            <w:pPr>
              <w:pStyle w:val="8"/>
              <w:adjustRightInd w:val="0"/>
              <w:snapToGrid w:val="0"/>
              <w:ind w:left="16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（单选）无、初级、中级、副高级、高级</w:t>
            </w:r>
          </w:p>
        </w:tc>
        <w:tc>
          <w:tcPr>
            <w:tcW w:w="904" w:type="pct"/>
            <w:vMerge w:val="continue"/>
            <w:noWrap w:val="0"/>
            <w:vAlign w:val="center"/>
          </w:tcPr>
          <w:p w14:paraId="0314D461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780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tcBorders>
              <w:bottom w:val="single" w:color="auto" w:sz="4" w:space="0"/>
            </w:tcBorders>
            <w:noWrap w:val="0"/>
            <w:vAlign w:val="center"/>
          </w:tcPr>
          <w:p w14:paraId="5A6A5FA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人才类型</w:t>
            </w:r>
          </w:p>
        </w:tc>
        <w:tc>
          <w:tcPr>
            <w:tcW w:w="3726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26577D"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（单选）乡村工匠、返乡大学生、返乡农民工、退役军人、高素质农民</w:t>
            </w:r>
          </w:p>
        </w:tc>
      </w:tr>
      <w:tr w14:paraId="1DE3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5B4FB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所在单位类型</w:t>
            </w:r>
          </w:p>
        </w:tc>
        <w:tc>
          <w:tcPr>
            <w:tcW w:w="3726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14425B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（单选）涉农企业、合作社、家庭农场、村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（居）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委会</w:t>
            </w:r>
          </w:p>
        </w:tc>
      </w:tr>
      <w:tr w14:paraId="3BCA0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782E5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26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A580B">
            <w:pPr>
              <w:pStyle w:val="8"/>
              <w:adjustRightInd w:val="0"/>
              <w:snapToGrid w:val="0"/>
              <w:ind w:left="222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881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FE32C">
            <w:pPr>
              <w:pStyle w:val="8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对接服务“百千万</w:t>
            </w:r>
          </w:p>
          <w:p w14:paraId="1A7CAF6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工程”典型村</w:t>
            </w:r>
          </w:p>
        </w:tc>
        <w:tc>
          <w:tcPr>
            <w:tcW w:w="3726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459306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BC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127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917AB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专长领域</w:t>
            </w:r>
          </w:p>
        </w:tc>
        <w:tc>
          <w:tcPr>
            <w:tcW w:w="3726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C3BF9"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多选）水稻、玉米、花生大豆、薯类、果菜、叶菜、食用菌、荔枝、龙眼、柑橘、优稀水果、香蕉、菠萝、南药、花卉、茶叶、甘蔗、生猪、家禽、牛羊、虾、蟹、贝类、鱼类、土壤修复、加工保鲜物流、农业机械化、数字农业、设施农业、农产品营销、其他</w:t>
            </w:r>
          </w:p>
        </w:tc>
      </w:tr>
      <w:tr w14:paraId="75BDB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  <w:jc w:val="center"/>
        </w:trPr>
        <w:tc>
          <w:tcPr>
            <w:tcW w:w="1273" w:type="pct"/>
            <w:noWrap w:val="0"/>
            <w:vAlign w:val="center"/>
          </w:tcPr>
          <w:p w14:paraId="461B9C56">
            <w:pPr>
              <w:pStyle w:val="8"/>
              <w:adjustRightInd w:val="0"/>
              <w:snapToGrid w:val="0"/>
              <w:ind w:left="107" w:right="9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申报理由陈述以及个人成果业绩</w:t>
            </w:r>
          </w:p>
        </w:tc>
        <w:tc>
          <w:tcPr>
            <w:tcW w:w="3726" w:type="pct"/>
            <w:gridSpan w:val="4"/>
            <w:noWrap w:val="0"/>
            <w:vAlign w:val="center"/>
          </w:tcPr>
          <w:p w14:paraId="1424AE06">
            <w:pPr>
              <w:pStyle w:val="8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在农业生产经营中有什么专业特长？取得了哪些成效？获得了何种奖励荣誉？曾在哪些媒体宣传报道过？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注：请勿过多描述所在单位的集体成果，200-1000字。奖励荣誉、业绩成</w:t>
            </w:r>
          </w:p>
          <w:p w14:paraId="24151ABB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果、资格证书、媒体报道等需要提供佐证材料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38771098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0082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  <w:jc w:val="center"/>
        </w:trPr>
        <w:tc>
          <w:tcPr>
            <w:tcW w:w="1273" w:type="pct"/>
            <w:noWrap w:val="0"/>
            <w:vAlign w:val="center"/>
          </w:tcPr>
          <w:p w14:paraId="783183D9">
            <w:pPr>
              <w:pStyle w:val="8"/>
              <w:adjustRightInd w:val="0"/>
              <w:snapToGrid w:val="0"/>
              <w:ind w:left="107" w:right="9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3726" w:type="pct"/>
            <w:gridSpan w:val="4"/>
            <w:noWrap w:val="0"/>
            <w:vAlign w:val="center"/>
          </w:tcPr>
          <w:p w14:paraId="376311E6">
            <w:pPr>
              <w:pStyle w:val="8"/>
              <w:adjustRightInd w:val="0"/>
              <w:snapToGrid w:val="0"/>
              <w:ind w:firstLine="472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现郑重承诺：本人遵纪守法，无违法犯罪记录或重大责任事故记录，未参加邪教组织，未被列入失信执行人名单，填报信息真实有效，知晓如有弄虚作假的情形，将被取消相关资格，一切后果自负。</w:t>
            </w:r>
          </w:p>
          <w:p w14:paraId="5E30EC48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988DD6">
            <w:pPr>
              <w:pStyle w:val="8"/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5B35527">
            <w:pPr>
              <w:pStyle w:val="8"/>
              <w:adjustRightInd w:val="0"/>
              <w:snapToGrid w:val="0"/>
              <w:ind w:left="2552" w:right="248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申报人签名：</w:t>
            </w:r>
          </w:p>
          <w:p w14:paraId="21E9D298">
            <w:pPr>
              <w:pStyle w:val="8"/>
              <w:adjustRightInd w:val="0"/>
              <w:snapToGrid w:val="0"/>
              <w:ind w:firstLine="3540" w:firstLineChars="15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4F16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  <w:jc w:val="center"/>
        </w:trPr>
        <w:tc>
          <w:tcPr>
            <w:tcW w:w="1273" w:type="pct"/>
            <w:noWrap w:val="0"/>
            <w:vAlign w:val="center"/>
          </w:tcPr>
          <w:p w14:paraId="08F2A5BC">
            <w:pPr>
              <w:pStyle w:val="8"/>
              <w:adjustRightInd w:val="0"/>
              <w:snapToGrid w:val="0"/>
              <w:ind w:left="107" w:right="9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所在单位或村（居）委会意见</w:t>
            </w:r>
          </w:p>
        </w:tc>
        <w:tc>
          <w:tcPr>
            <w:tcW w:w="3726" w:type="pct"/>
            <w:gridSpan w:val="4"/>
            <w:noWrap w:val="0"/>
            <w:vAlign w:val="center"/>
          </w:tcPr>
          <w:p w14:paraId="1AD164C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（请认真核对申报人个人信息与所填单位信息）</w:t>
            </w:r>
          </w:p>
          <w:p w14:paraId="4FA8841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6A1DA3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54245A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4DC745B">
            <w:pPr>
              <w:pStyle w:val="8"/>
              <w:tabs>
                <w:tab w:val="left" w:pos="4180"/>
              </w:tabs>
              <w:adjustRightInd w:val="0"/>
              <w:snapToGrid w:val="0"/>
              <w:ind w:right="84" w:firstLine="1652" w:firstLineChars="7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（单位盖章）</w:t>
            </w:r>
          </w:p>
          <w:p w14:paraId="2646411C">
            <w:pPr>
              <w:pStyle w:val="8"/>
              <w:adjustRightInd w:val="0"/>
              <w:snapToGrid w:val="0"/>
              <w:ind w:firstLine="2124" w:firstLineChars="9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   月       日</w:t>
            </w:r>
          </w:p>
        </w:tc>
      </w:tr>
    </w:tbl>
    <w:p w14:paraId="69E5D2B2">
      <w:pPr>
        <w:rPr>
          <w:rFonts w:ascii="仿宋_GB2312" w:hAnsi="仿宋_GB2312" w:eastAsia="仿宋_GB2312" w:cs="仿宋_GB2312"/>
          <w:sz w:val="28"/>
          <w:szCs w:val="28"/>
        </w:rPr>
      </w:pPr>
    </w:p>
    <w:p w14:paraId="7D3FE8B0">
      <w:pPr>
        <w:spacing w:line="240" w:lineRule="exact"/>
        <w:jc w:val="left"/>
        <w:rPr>
          <w:rFonts w:ascii="仿宋_GB2312" w:hAnsi="仿宋_GB2312" w:eastAsia="仿宋_GB2312" w:cs="仿宋_GB2312"/>
          <w:szCs w:val="32"/>
        </w:rPr>
      </w:pPr>
    </w:p>
    <w:p w14:paraId="5E8729EA">
      <w:pPr>
        <w:spacing w:line="240" w:lineRule="exact"/>
        <w:jc w:val="left"/>
        <w:rPr>
          <w:rFonts w:ascii="黑体" w:hAnsi="黑体" w:eastAsia="黑体" w:cs="黑体"/>
          <w:szCs w:val="32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8" w:gutter="0"/>
          <w:pgNumType w:start="2"/>
          <w:cols w:space="720" w:num="1"/>
          <w:docGrid w:type="linesAndChars" w:linePitch="590" w:charSpace="-1024"/>
        </w:sectPr>
      </w:pPr>
    </w:p>
    <w:p w14:paraId="1F2E9961">
      <w:pPr>
        <w:pStyle w:val="3"/>
        <w:adjustRightInd w:val="0"/>
        <w:snapToGrid w:val="0"/>
        <w:spacing w:after="0" w:line="568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附件4</w:t>
      </w:r>
    </w:p>
    <w:p w14:paraId="4CD250EC">
      <w:pPr>
        <w:pStyle w:val="3"/>
        <w:adjustRightInd w:val="0"/>
        <w:snapToGrid w:val="0"/>
        <w:spacing w:after="0" w:line="568" w:lineRule="exact"/>
        <w:rPr>
          <w:rFonts w:ascii="黑体" w:hAnsi="黑体" w:eastAsia="黑体" w:cs="黑体"/>
          <w:szCs w:val="32"/>
        </w:rPr>
      </w:pPr>
    </w:p>
    <w:p w14:paraId="05BEA898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2024年广东省农村乡土专家</w:t>
      </w:r>
    </w:p>
    <w:p w14:paraId="0DB7229E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推荐汇总表（样表）</w:t>
      </w:r>
    </w:p>
    <w:p w14:paraId="2F94E654">
      <w:pPr>
        <w:pStyle w:val="2"/>
        <w:keepNext w:val="0"/>
        <w:keepLines w:val="0"/>
        <w:adjustRightInd w:val="0"/>
        <w:snapToGrid w:val="0"/>
        <w:spacing w:before="0" w:line="568" w:lineRule="exact"/>
      </w:pPr>
    </w:p>
    <w:p w14:paraId="1D80C758">
      <w:pPr>
        <w:adjustRightInd w:val="0"/>
        <w:snapToGrid w:val="0"/>
        <w:spacing w:line="568" w:lineRule="exact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tbl>
      <w:tblPr>
        <w:tblStyle w:val="6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3"/>
        <w:gridCol w:w="2113"/>
        <w:gridCol w:w="1522"/>
        <w:gridCol w:w="831"/>
        <w:gridCol w:w="1260"/>
        <w:gridCol w:w="1033"/>
      </w:tblGrid>
      <w:tr w14:paraId="6009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center"/>
          </w:tcPr>
          <w:p w14:paraId="6F4BEEFB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99" w:type="pct"/>
            <w:noWrap w:val="0"/>
            <w:vAlign w:val="center"/>
          </w:tcPr>
          <w:p w14:paraId="419D840B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26" w:type="pct"/>
            <w:noWrap w:val="0"/>
            <w:vAlign w:val="center"/>
          </w:tcPr>
          <w:p w14:paraId="059B3A30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工作单位或所在村（居）委会</w:t>
            </w:r>
          </w:p>
        </w:tc>
        <w:tc>
          <w:tcPr>
            <w:tcW w:w="883" w:type="pct"/>
            <w:noWrap w:val="0"/>
            <w:vAlign w:val="center"/>
          </w:tcPr>
          <w:p w14:paraId="22EF7636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482" w:type="pct"/>
            <w:noWrap w:val="0"/>
            <w:vAlign w:val="center"/>
          </w:tcPr>
          <w:p w14:paraId="1D16936B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731" w:type="pct"/>
            <w:noWrap w:val="0"/>
            <w:vAlign w:val="center"/>
          </w:tcPr>
          <w:p w14:paraId="69096B6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专长领域</w:t>
            </w:r>
          </w:p>
        </w:tc>
        <w:tc>
          <w:tcPr>
            <w:tcW w:w="599" w:type="pct"/>
            <w:noWrap w:val="0"/>
            <w:vAlign w:val="center"/>
          </w:tcPr>
          <w:p w14:paraId="084F8FC9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复审或新申报</w:t>
            </w:r>
          </w:p>
        </w:tc>
      </w:tr>
      <w:tr w14:paraId="527B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60DF4F9F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251A2B36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226" w:type="pct"/>
            <w:noWrap w:val="0"/>
            <w:vAlign w:val="top"/>
          </w:tcPr>
          <w:p w14:paraId="44440F3F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pct"/>
            <w:noWrap w:val="0"/>
            <w:vAlign w:val="top"/>
          </w:tcPr>
          <w:p w14:paraId="06D42BF7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noWrap w:val="0"/>
            <w:vAlign w:val="top"/>
          </w:tcPr>
          <w:p w14:paraId="3EF3D601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731" w:type="pct"/>
            <w:noWrap w:val="0"/>
            <w:vAlign w:val="top"/>
          </w:tcPr>
          <w:p w14:paraId="3D65934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4BB68DE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03CC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721CC27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048D65B3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226" w:type="pct"/>
            <w:noWrap w:val="0"/>
            <w:vAlign w:val="top"/>
          </w:tcPr>
          <w:p w14:paraId="007C2A75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pct"/>
            <w:noWrap w:val="0"/>
            <w:vAlign w:val="top"/>
          </w:tcPr>
          <w:p w14:paraId="7430D3A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noWrap w:val="0"/>
            <w:vAlign w:val="top"/>
          </w:tcPr>
          <w:p w14:paraId="62809C3D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731" w:type="pct"/>
            <w:noWrap w:val="0"/>
            <w:vAlign w:val="top"/>
          </w:tcPr>
          <w:p w14:paraId="5E57F52C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01B1DEF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0F89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5A290D55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6AED117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226" w:type="pct"/>
            <w:noWrap w:val="0"/>
            <w:vAlign w:val="top"/>
          </w:tcPr>
          <w:p w14:paraId="1B698C08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pct"/>
            <w:noWrap w:val="0"/>
            <w:vAlign w:val="top"/>
          </w:tcPr>
          <w:p w14:paraId="61F8B9B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noWrap w:val="0"/>
            <w:vAlign w:val="top"/>
          </w:tcPr>
          <w:p w14:paraId="46268251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731" w:type="pct"/>
            <w:noWrap w:val="0"/>
            <w:vAlign w:val="top"/>
          </w:tcPr>
          <w:p w14:paraId="51A51C2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48929E6D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57CC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40E4AC5D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180DDE4C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226" w:type="pct"/>
            <w:noWrap w:val="0"/>
            <w:vAlign w:val="top"/>
          </w:tcPr>
          <w:p w14:paraId="49AC70C2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pct"/>
            <w:noWrap w:val="0"/>
            <w:vAlign w:val="top"/>
          </w:tcPr>
          <w:p w14:paraId="32F1ACC6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noWrap w:val="0"/>
            <w:vAlign w:val="top"/>
          </w:tcPr>
          <w:p w14:paraId="6EAB6303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731" w:type="pct"/>
            <w:noWrap w:val="0"/>
            <w:vAlign w:val="top"/>
          </w:tcPr>
          <w:p w14:paraId="76C64D0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58472DBF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7406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2E60273F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7E771FC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226" w:type="pct"/>
            <w:noWrap w:val="0"/>
            <w:vAlign w:val="top"/>
          </w:tcPr>
          <w:p w14:paraId="07AE237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pct"/>
            <w:noWrap w:val="0"/>
            <w:vAlign w:val="top"/>
          </w:tcPr>
          <w:p w14:paraId="6B0B3D2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noWrap w:val="0"/>
            <w:vAlign w:val="top"/>
          </w:tcPr>
          <w:p w14:paraId="207FFB6E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731" w:type="pct"/>
            <w:noWrap w:val="0"/>
            <w:vAlign w:val="top"/>
          </w:tcPr>
          <w:p w14:paraId="43B2F573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6D9CCCC9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3298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5170373A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681756B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226" w:type="pct"/>
            <w:noWrap w:val="0"/>
            <w:vAlign w:val="top"/>
          </w:tcPr>
          <w:p w14:paraId="4BC9748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pct"/>
            <w:noWrap w:val="0"/>
            <w:vAlign w:val="top"/>
          </w:tcPr>
          <w:p w14:paraId="279C76A3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noWrap w:val="0"/>
            <w:vAlign w:val="top"/>
          </w:tcPr>
          <w:p w14:paraId="224B0075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731" w:type="pct"/>
            <w:noWrap w:val="0"/>
            <w:vAlign w:val="top"/>
          </w:tcPr>
          <w:p w14:paraId="5B68185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6F9B4CBB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  <w:tr w14:paraId="211B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76D5162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2F03F980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1226" w:type="pct"/>
            <w:noWrap w:val="0"/>
            <w:vAlign w:val="top"/>
          </w:tcPr>
          <w:p w14:paraId="50CDBCA4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883" w:type="pct"/>
            <w:noWrap w:val="0"/>
            <w:vAlign w:val="top"/>
          </w:tcPr>
          <w:p w14:paraId="03BCAC21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noWrap w:val="0"/>
            <w:vAlign w:val="top"/>
          </w:tcPr>
          <w:p w14:paraId="7F0B77F6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731" w:type="pct"/>
            <w:noWrap w:val="0"/>
            <w:vAlign w:val="top"/>
          </w:tcPr>
          <w:p w14:paraId="741688FE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top"/>
          </w:tcPr>
          <w:p w14:paraId="258E4462">
            <w:pPr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</w:tbl>
    <w:p w14:paraId="09E13F8F">
      <w:pPr>
        <w:ind w:right="44"/>
        <w:rPr>
          <w:rFonts w:ascii="黑体" w:hAnsi="黑体" w:eastAsia="黑体" w:cs="黑体"/>
          <w:sz w:val="28"/>
          <w:szCs w:val="28"/>
        </w:rPr>
      </w:pPr>
    </w:p>
    <w:p w14:paraId="6ED90DA3">
      <w:pPr>
        <w:ind w:right="44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联系人：            联系电话：</w:t>
      </w:r>
    </w:p>
    <w:p w14:paraId="0F510E56">
      <w:pPr>
        <w:ind w:right="44"/>
        <w:rPr>
          <w:rFonts w:ascii="黑体" w:hAnsi="黑体" w:eastAsia="黑体" w:cs="黑体"/>
          <w:sz w:val="28"/>
          <w:szCs w:val="28"/>
        </w:rPr>
      </w:pPr>
    </w:p>
    <w:p w14:paraId="690D3E99">
      <w:pPr>
        <w:ind w:right="44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此表由系统导出，各农业农村主管部门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逐级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</w:t>
      </w:r>
    </w:p>
    <w:p w14:paraId="4512E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FF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D262570">
                          <w:pPr>
                            <w:pStyle w:val="4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pQ6mh0QEAAKU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262570">
                    <w:pPr>
                      <w:pStyle w:val="4"/>
                      <w:rPr>
                        <w:rFonts w:eastAsia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E4419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F601186">
                          <w:pPr>
                            <w:pStyle w:val="4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AW/XPzgEAAKUDAAAOAAAAAAAAAAEAIAAAACIBAABk&#10;cnMvZTJvRG9jLnhtbFBLBQYAAAAABgAGAFkBAABi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F601186">
                    <w:pPr>
                      <w:pStyle w:val="4"/>
                      <w:rPr>
                        <w:rFonts w:eastAsia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E45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2024-07-18T00:57:22Z</dcterms:created>
  <dc:creator>wuyin</dc:creator>
  <cp:lastModifiedBy>李ZD</cp:lastModifiedBy>
  <dcterms:modified xsi:type="dcterms:W3CDTF">2024-07-18T00:57:31Z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FAE88CC2419C43A3B5A74FD4278DDCAF_12</vt:lpwstr>
  </property>
</Properties>
</file>