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N/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 w:val="0"/>
        <w:autoSpaceDN/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idowControl w:val="0"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“珠江农创”创业领军人才孵化营</w:t>
      </w:r>
    </w:p>
    <w:p>
      <w:pPr>
        <w:widowControl w:val="0"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学员推荐表</w:t>
      </w:r>
    </w:p>
    <w:p>
      <w:pPr>
        <w:widowControl w:val="0"/>
        <w:autoSpaceDN/>
        <w:adjustRightInd w:val="0"/>
        <w:snapToGrid w:val="0"/>
        <w:spacing w:line="590" w:lineRule="exact"/>
        <w:ind w:firstLine="712" w:firstLineChars="200"/>
        <w:jc w:val="both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696"/>
        <w:gridCol w:w="1812"/>
        <w:gridCol w:w="1507"/>
        <w:gridCol w:w="1763"/>
        <w:gridCol w:w="47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pct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4" w:type="pct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4" w:type="pct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72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最高学历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4" w:type="pct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left="72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2118" w:type="pct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学员类型</w:t>
            </w:r>
          </w:p>
        </w:tc>
        <w:tc>
          <w:tcPr>
            <w:tcW w:w="2118" w:type="pct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企业管理层□  企业经理人□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pct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报名所属期</w:t>
            </w:r>
          </w:p>
        </w:tc>
        <w:tc>
          <w:tcPr>
            <w:tcW w:w="2951" w:type="pct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第三期孵化营□    第四期孵化营□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tabs>
                <w:tab w:val="left" w:pos="84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企业名称</w:t>
            </w:r>
          </w:p>
        </w:tc>
        <w:tc>
          <w:tcPr>
            <w:tcW w:w="3951" w:type="pct"/>
            <w:gridSpan w:val="5"/>
            <w:noWrap w:val="0"/>
            <w:vAlign w:val="center"/>
          </w:tcPr>
          <w:p>
            <w:pPr>
              <w:widowControl/>
              <w:tabs>
                <w:tab w:val="left" w:pos="842"/>
              </w:tabs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tabs>
                <w:tab w:val="left" w:pos="84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注册地址</w:t>
            </w:r>
          </w:p>
        </w:tc>
        <w:tc>
          <w:tcPr>
            <w:tcW w:w="3951" w:type="pct"/>
            <w:gridSpan w:val="5"/>
            <w:noWrap w:val="0"/>
            <w:vAlign w:val="center"/>
          </w:tcPr>
          <w:p>
            <w:pPr>
              <w:widowControl/>
              <w:tabs>
                <w:tab w:val="left" w:pos="842"/>
              </w:tabs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pct"/>
            <w:gridSpan w:val="2"/>
            <w:noWrap w:val="0"/>
            <w:vAlign w:val="center"/>
          </w:tcPr>
          <w:p>
            <w:pPr>
              <w:widowControl/>
              <w:tabs>
                <w:tab w:val="left" w:pos="84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注册资本</w:t>
            </w:r>
          </w:p>
        </w:tc>
        <w:tc>
          <w:tcPr>
            <w:tcW w:w="1832" w:type="pct"/>
            <w:gridSpan w:val="2"/>
            <w:noWrap w:val="0"/>
            <w:vAlign w:val="center"/>
          </w:tcPr>
          <w:p>
            <w:pPr>
              <w:widowControl/>
              <w:tabs>
                <w:tab w:val="left" w:pos="842"/>
              </w:tabs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万元</w:t>
            </w:r>
          </w:p>
        </w:tc>
        <w:tc>
          <w:tcPr>
            <w:tcW w:w="999" w:type="pct"/>
            <w:gridSpan w:val="2"/>
            <w:noWrap w:val="0"/>
            <w:vAlign w:val="center"/>
          </w:tcPr>
          <w:p>
            <w:pPr>
              <w:widowControl/>
              <w:tabs>
                <w:tab w:val="left" w:pos="842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行业类别</w:t>
            </w:r>
          </w:p>
        </w:tc>
        <w:tc>
          <w:tcPr>
            <w:tcW w:w="1118" w:type="pct"/>
            <w:noWrap w:val="0"/>
            <w:vAlign w:val="center"/>
          </w:tcPr>
          <w:p>
            <w:pPr>
              <w:widowControl/>
              <w:tabs>
                <w:tab w:val="left" w:pos="842"/>
              </w:tabs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获得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荣誉</w:t>
            </w:r>
          </w:p>
        </w:tc>
        <w:tc>
          <w:tcPr>
            <w:tcW w:w="4335" w:type="pct"/>
            <w:gridSpan w:val="6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（包括各类创新创业比赛、地市农业部门认证奖励、各级农业龙头企业等）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简介</w:t>
            </w:r>
          </w:p>
        </w:tc>
        <w:tc>
          <w:tcPr>
            <w:tcW w:w="4335" w:type="pct"/>
            <w:gridSpan w:val="6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（项目概述、项目团队、商业模式、盈利模式、创新点等）</w:t>
            </w: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经营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4335" w:type="pct"/>
            <w:gridSpan w:val="6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（企业规模、近三年营收状况、研发投入、知识产权情况、融资情况，以及企业展望等）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学员申报书</w:t>
            </w:r>
          </w:p>
        </w:tc>
        <w:tc>
          <w:tcPr>
            <w:tcW w:w="4335" w:type="pct"/>
            <w:gridSpan w:val="6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（阐述个人对农业农村创业的理解以及报名理由、期望、建议）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申请人：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所在单位推荐意见</w:t>
            </w:r>
          </w:p>
        </w:tc>
        <w:tc>
          <w:tcPr>
            <w:tcW w:w="4335" w:type="pct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240" w:lineRule="auto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240" w:lineRule="auto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14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盖章（签名）：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市级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农业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农村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4335" w:type="pct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right="640" w:firstLine="414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盖章（签名）：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widowControl/>
        <w:adjustRightInd w:val="0"/>
        <w:snapToGrid w:val="0"/>
        <w:spacing w:line="20" w:lineRule="exact"/>
        <w:jc w:val="left"/>
        <w:rPr>
          <w:rFonts w:ascii="黑体" w:hAnsi="黑体" w:eastAsia="黑体" w:cs="方正仿宋_GBK"/>
          <w:sz w:val="32"/>
          <w:szCs w:val="32"/>
        </w:rPr>
      </w:pPr>
    </w:p>
    <w:p>
      <w:pPr>
        <w:pStyle w:val="2"/>
        <w:widowControl w:val="0"/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>
      <w:pPr>
        <w:widowControl w:val="0"/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40"/>
          <w:szCs w:val="40"/>
        </w:rPr>
      </w:pPr>
    </w:p>
    <w:p>
      <w:pPr>
        <w:widowControl w:val="0"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广东农业农村创业学院“珠江农创”</w:t>
      </w:r>
    </w:p>
    <w:p>
      <w:pPr>
        <w:widowControl w:val="0"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创业领军人才孵化营学员自荐表</w:t>
      </w:r>
    </w:p>
    <w:p>
      <w:pPr>
        <w:widowControl w:val="0"/>
        <w:adjustRightInd w:val="0"/>
        <w:snapToGrid w:val="0"/>
        <w:spacing w:line="590" w:lineRule="exact"/>
        <w:ind w:firstLine="71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6"/>
          <w:szCs w:val="36"/>
        </w:rPr>
      </w:pPr>
    </w:p>
    <w:tbl>
      <w:tblPr>
        <w:tblStyle w:val="4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1"/>
        <w:gridCol w:w="1889"/>
        <w:gridCol w:w="1574"/>
        <w:gridCol w:w="1840"/>
        <w:gridCol w:w="49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最高学历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left="72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4004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学员类型</w:t>
            </w:r>
          </w:p>
        </w:tc>
        <w:tc>
          <w:tcPr>
            <w:tcW w:w="4004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企业管理层□  企业经理人□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1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报名所属期</w:t>
            </w: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第三期孵化营□    第四期孵化营□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企业名称</w:t>
            </w:r>
          </w:p>
        </w:tc>
        <w:tc>
          <w:tcPr>
            <w:tcW w:w="7467" w:type="dxa"/>
            <w:gridSpan w:val="5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注册地址</w:t>
            </w:r>
          </w:p>
        </w:tc>
        <w:tc>
          <w:tcPr>
            <w:tcW w:w="7467" w:type="dxa"/>
            <w:gridSpan w:val="5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注册资本</w:t>
            </w:r>
          </w:p>
        </w:tc>
        <w:tc>
          <w:tcPr>
            <w:tcW w:w="3463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万元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行业类别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获得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荣誉</w:t>
            </w: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（包括农业创新创业比赛、地市农业部门认证奖励、各级农业龙头企业等）</w:t>
            </w: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简介</w:t>
            </w: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（项目概述、项目团队、商业模式、盈利模式、创新点等）</w:t>
            </w: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经营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（企业规模、近三年营收状况、研发投入、知识产权情况、融资情况等）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学员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申报书</w:t>
            </w: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（阐述个人对农业农村创业的理解以及报名“农业农村领军人才”的理由）</w:t>
            </w: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申请人：</w:t>
            </w:r>
          </w:p>
          <w:p>
            <w:pPr>
              <w:widowControl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往期“珠江农创”学员推荐意见</w:t>
            </w: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往期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         学员所属孵化营：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第一期□  第二期□</w:t>
            </w: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推荐理由：</w:t>
            </w:r>
          </w:p>
          <w:p>
            <w:pPr>
              <w:pStyle w:val="2"/>
              <w:adjustRightInd w:val="0"/>
              <w:snapToGrid w:val="0"/>
              <w:ind w:firstLine="66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 w:val="0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ind w:firstLine="5796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>
            <w:pPr>
              <w:widowControl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</w:t>
            </w:r>
          </w:p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专家</w:t>
            </w:r>
          </w:p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推荐</w:t>
            </w:r>
          </w:p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姓名：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职务：</w:t>
            </w: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推荐理由：</w:t>
            </w:r>
          </w:p>
          <w:p>
            <w:pPr>
              <w:widowControl w:val="0"/>
              <w:adjustRightInd w:val="0"/>
              <w:snapToGrid w:val="0"/>
              <w:ind w:firstLine="4416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ind w:firstLine="4416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ind w:firstLine="5796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>
            <w:pPr>
              <w:widowControl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178" w:type="dxa"/>
            <w:gridSpan w:val="6"/>
            <w:noWrap w:val="0"/>
            <w:vAlign w:val="top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姓名：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职务：</w:t>
            </w: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推荐理由：</w:t>
            </w:r>
          </w:p>
          <w:p>
            <w:pPr>
              <w:widowControl w:val="0"/>
              <w:adjustRightInd w:val="0"/>
              <w:snapToGrid w:val="0"/>
              <w:ind w:firstLine="4416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ind w:firstLine="4416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ind w:firstLine="5796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>
            <w:pPr>
              <w:widowControl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>
      <w:pPr>
        <w:widowControl/>
        <w:adjustRightInd w:val="0"/>
        <w:snapToGrid w:val="0"/>
        <w:spacing w:line="400" w:lineRule="exact"/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自荐报名需要取得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2名推荐人的推荐意见。2名推荐人可以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1名“珠江农创”往期学员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1名行业专家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也可以是2名行业专家。</w:t>
      </w:r>
    </w:p>
    <w:p>
      <w:pPr>
        <w:widowControl w:val="0"/>
        <w:adjustRightInd w:val="0"/>
        <w:snapToGrid w:val="0"/>
        <w:spacing w:line="590" w:lineRule="exact"/>
        <w:ind w:firstLine="0" w:firstLineChars="0"/>
        <w:jc w:val="both"/>
        <w:rPr>
          <w:rFonts w:ascii="黑体" w:hAnsi="黑体" w:eastAsia="黑体" w:cs="方正仿宋_GBK"/>
          <w:snapToGrid w:val="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br w:type="page"/>
      </w:r>
      <w:r>
        <w:rPr>
          <w:rFonts w:hint="eastAsia" w:ascii="黑体" w:hAnsi="黑体" w:eastAsia="黑体" w:cs="方正仿宋_GBK"/>
          <w:snapToGrid w:val="0"/>
          <w:kern w:val="0"/>
          <w:sz w:val="32"/>
          <w:szCs w:val="32"/>
          <w:highlight w:val="none"/>
        </w:rPr>
        <w:t>附件</w:t>
      </w:r>
      <w:r>
        <w:rPr>
          <w:rFonts w:ascii="黑体" w:hAnsi="黑体" w:eastAsia="黑体" w:cs="方正仿宋_GBK"/>
          <w:snapToGrid w:val="0"/>
          <w:kern w:val="0"/>
          <w:sz w:val="32"/>
          <w:szCs w:val="32"/>
          <w:highlight w:val="none"/>
        </w:rPr>
        <w:t>3</w:t>
      </w:r>
    </w:p>
    <w:p>
      <w:pPr>
        <w:widowControl w:val="0"/>
        <w:adjustRightInd w:val="0"/>
        <w:snapToGrid w:val="0"/>
        <w:spacing w:line="590" w:lineRule="exact"/>
        <w:ind w:firstLine="632" w:firstLineChars="200"/>
        <w:jc w:val="both"/>
        <w:rPr>
          <w:snapToGrid w:val="0"/>
          <w:kern w:val="0"/>
          <w:sz w:val="32"/>
          <w:szCs w:val="32"/>
        </w:rPr>
      </w:pPr>
    </w:p>
    <w:p>
      <w:pPr>
        <w:widowControl w:val="0"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“珠江农创”创业领军人才孵化营学员</w:t>
      </w:r>
    </w:p>
    <w:p>
      <w:pPr>
        <w:widowControl w:val="0"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汇总表</w:t>
      </w:r>
    </w:p>
    <w:p>
      <w:pPr>
        <w:pStyle w:val="2"/>
        <w:adjustRightInd w:val="0"/>
        <w:snapToGrid w:val="0"/>
        <w:spacing w:line="590" w:lineRule="exact"/>
        <w:ind w:firstLine="632"/>
        <w:rPr>
          <w:rFonts w:ascii="宋体" w:hAnsi="宋体" w:eastAsia="宋体" w:cs="宋体"/>
          <w:b/>
          <w:bCs/>
          <w:snapToGrid w:val="0"/>
          <w:kern w:val="0"/>
          <w:sz w:val="40"/>
          <w:szCs w:val="40"/>
        </w:rPr>
      </w:pPr>
    </w:p>
    <w:p>
      <w:pPr>
        <w:pStyle w:val="2"/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>推荐单位：</w:t>
      </w:r>
    </w:p>
    <w:tbl>
      <w:tblPr>
        <w:tblStyle w:val="5"/>
        <w:tblW w:w="52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302"/>
        <w:gridCol w:w="1039"/>
        <w:gridCol w:w="900"/>
        <w:gridCol w:w="1858"/>
        <w:gridCol w:w="900"/>
        <w:gridCol w:w="147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所属地市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企业名称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行业类别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8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8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688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8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77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填表人：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联系电话：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日期：</w:t>
      </w:r>
    </w:p>
    <w:p>
      <w:pPr>
        <w:adjustRightInd w:val="0"/>
        <w:snapToGrid w:val="0"/>
        <w:spacing w:line="590" w:lineRule="exact"/>
        <w:ind w:right="157" w:firstLine="632" w:firstLineChars="200"/>
        <w:rPr>
          <w:rFonts w:hint="eastAsia"/>
          <w:snapToGrid w:val="0"/>
          <w:kern w:val="0"/>
        </w:rPr>
      </w:pPr>
    </w:p>
    <w:p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>
      <w:pPr>
        <w:widowControl w:val="0"/>
        <w:autoSpaceDN/>
        <w:adjustRightInd w:val="0"/>
        <w:snapToGrid w:val="0"/>
        <w:spacing w:line="590" w:lineRule="exact"/>
        <w:ind w:firstLine="0" w:firstLineChars="0"/>
        <w:rPr>
          <w:rFonts w:hint="eastAsia"/>
          <w:snapToGrid w:val="0"/>
          <w:kern w:val="0"/>
        </w:rPr>
      </w:pPr>
    </w:p>
    <w:p>
      <w:pPr>
        <w:adjustRightInd w:val="0"/>
        <w:snapToGrid w:val="0"/>
        <w:spacing w:line="590" w:lineRule="exact"/>
        <w:ind w:right="0" w:firstLine="316" w:firstLineChars="100"/>
        <w:rPr>
          <w:rFonts w:hint="eastAsia" w:eastAsia="仿宋_GB2312"/>
          <w:snapToGrid w:val="0"/>
          <w:kern w:val="0"/>
          <w:lang w:eastAsia="zh-CN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8" w:gutter="0"/>
      <w:pgNumType w:fmt="decimal" w:start="2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7B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 w:val="33"/>
      <w:szCs w:val="33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2024-01-30T02:58:26Z</dcterms:created>
  <dc:creator>Rinco</dc:creator>
  <cp:lastModifiedBy>One</cp:lastModifiedBy>
  <dcterms:modified xsi:type="dcterms:W3CDTF">2024-01-30T02:58:30Z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4A731FA63775473FB9FA7799B550D257_12</vt:lpwstr>
  </property>
</Properties>
</file>