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after="0" w:line="59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广东省执业兽医电子证照获取操作指南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一、广东省政务服务网（可下载）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val="en-US" w:eastAsia="zh-CN"/>
        </w:rPr>
        <w:t>1.打开广东政务服务网，网址https://www.gdzwfw.gov.cn/，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右上角登录后进入用户中心。</w:t>
      </w:r>
    </w:p>
    <w:p>
      <w:pPr>
        <w:pStyle w:val="5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21590</wp:posOffset>
            </wp:positionV>
            <wp:extent cx="5264785" cy="2077720"/>
            <wp:effectExtent l="0" t="0" r="8255" b="10160"/>
            <wp:wrapSquare wrapText="bothSides"/>
            <wp:docPr id="4" name="图片 4" descr="0599e7a84dac5e1d2b3d0e6a4b15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99e7a84dac5e1d2b3d0e6a4b15c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2.点击个人中心，选择我的证件资料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证照证明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93345</wp:posOffset>
            </wp:positionV>
            <wp:extent cx="5446395" cy="2590165"/>
            <wp:effectExtent l="0" t="0" r="9525" b="635"/>
            <wp:wrapTopAndBottom/>
            <wp:docPr id="5" name="图片 2" descr="7a793765e860ab4fb0c2b532a3ee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7a793765e860ab4fb0c2b532a3ee7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3.选择执业兽医资格证书，点击右下角下载按钮下载。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163830</wp:posOffset>
            </wp:positionV>
            <wp:extent cx="5264785" cy="2858135"/>
            <wp:effectExtent l="0" t="0" r="8255" b="6985"/>
            <wp:wrapTopAndBottom/>
            <wp:docPr id="1" name="图片 5" descr="beb298c2a9d759d1bed915b08e00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beb298c2a9d759d1bed915b08e00e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二、粤省事小程序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1.在微信中搜索“粤省事”，登录后在屏幕上访搜索框搜索“添加证照”。</w:t>
      </w:r>
    </w:p>
    <w:p>
      <w:pPr>
        <w:pStyle w:val="5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1208405</wp:posOffset>
            </wp:positionH>
            <wp:positionV relativeFrom="page">
              <wp:posOffset>5815965</wp:posOffset>
            </wp:positionV>
            <wp:extent cx="5265420" cy="3328035"/>
            <wp:effectExtent l="0" t="0" r="7620" b="9525"/>
            <wp:wrapNone/>
            <wp:docPr id="6" name="图片 8" descr="57c6d9d286e7ac74a479845365d7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57c6d9d286e7ac74a479845365d70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2.选择“电子证照”。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52705</wp:posOffset>
            </wp:positionV>
            <wp:extent cx="3230245" cy="3599180"/>
            <wp:effectExtent l="0" t="0" r="635" b="12700"/>
            <wp:wrapNone/>
            <wp:docPr id="3" name="图片 9" descr="132ba3adcddcef587f6d600f9c5d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132ba3adcddcef587f6d600f9c5d0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711835</wp:posOffset>
            </wp:positionV>
            <wp:extent cx="3081655" cy="3757930"/>
            <wp:effectExtent l="0" t="0" r="12065" b="6350"/>
            <wp:wrapNone/>
            <wp:docPr id="7" name="图片 10" descr="2b1cfac5ec2f66f82434da418ff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2b1cfac5ec2f66f82434da418ff56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3.点击“去申领”，选择“广东省执业兽医资格证书”后，点击认领即可。</w:t>
      </w:r>
    </w:p>
    <w:p>
      <w:pPr>
        <w:pStyle w:val="5"/>
        <w:adjustRightInd w:val="0"/>
        <w:snapToGrid w:val="0"/>
        <w:spacing w:after="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Lines="0" w:line="590" w:lineRule="exact"/>
        <w:ind w:righ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afterLines="0" w:line="590" w:lineRule="exact"/>
        <w:ind w:righ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afterLines="0" w:line="590" w:lineRule="exact"/>
        <w:ind w:righ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afterLines="0" w:line="590" w:lineRule="exact"/>
        <w:ind w:righ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afterLines="0" w:line="59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</w:p>
    <w:p>
      <w:bookmarkStart w:id="1" w:name="_GoBack"/>
      <w:bookmarkEnd w:id="1"/>
      <w:bookmarkStart w:id="0" w:name="F_JJCD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F1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2023-12-20T07:08:12Z</dcterms:created>
  <dc:creator>wuyin</dc:creator>
  <cp:lastModifiedBy>One</cp:lastModifiedBy>
  <dcterms:modified xsi:type="dcterms:W3CDTF">2023-12-20T07:08:29Z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1941AB60ABE04BF18C9B59C5768E449D_12</vt:lpwstr>
  </property>
</Properties>
</file>