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200"/>
        </w:tabs>
        <w:adjustRightInd w:val="0"/>
        <w:snapToGrid w:val="0"/>
        <w:spacing w:line="560" w:lineRule="exact"/>
        <w:ind w:firstLine="0" w:firstLineChars="0"/>
        <w:jc w:val="both"/>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附件</w:t>
      </w:r>
    </w:p>
    <w:p>
      <w:pPr>
        <w:pStyle w:val="3"/>
        <w:keepNext w:val="0"/>
        <w:keepLines w:val="0"/>
        <w:pageBreakBefore w:val="0"/>
        <w:widowControl w:val="0"/>
        <w:tabs>
          <w:tab w:val="left" w:pos="4200"/>
        </w:tabs>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color w:val="000000"/>
          <w:kern w:val="0"/>
          <w:sz w:val="32"/>
          <w:szCs w:val="32"/>
          <w:lang w:val="en-US" w:eastAsia="zh-CN" w:bidi="ar-SA"/>
        </w:rPr>
      </w:pPr>
    </w:p>
    <w:p>
      <w:pPr>
        <w:pStyle w:val="3"/>
        <w:keepNext w:val="0"/>
        <w:keepLines w:val="0"/>
        <w:pageBreakBefore w:val="0"/>
        <w:widowControl w:val="0"/>
        <w:tabs>
          <w:tab w:val="left" w:pos="4200"/>
        </w:tabs>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广东省农产品出口示范基地名单</w:t>
      </w:r>
    </w:p>
    <w:p>
      <w:pPr>
        <w:pStyle w:val="3"/>
        <w:keepNext w:val="0"/>
        <w:keepLines w:val="0"/>
        <w:pageBreakBefore w:val="0"/>
        <w:widowControl w:val="0"/>
        <w:tabs>
          <w:tab w:val="left" w:pos="4200"/>
        </w:tabs>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（147个）</w:t>
      </w:r>
    </w:p>
    <w:p>
      <w:pPr>
        <w:pStyle w:val="3"/>
        <w:keepNext w:val="0"/>
        <w:keepLines w:val="0"/>
        <w:pageBreakBefore w:val="0"/>
        <w:widowControl w:val="0"/>
        <w:tabs>
          <w:tab w:val="left" w:pos="4200"/>
        </w:tabs>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b w:val="0"/>
          <w:bCs w:val="0"/>
          <w:color w:val="000000"/>
          <w:kern w:val="0"/>
          <w:sz w:val="32"/>
          <w:szCs w:val="32"/>
          <w:highlight w:val="none"/>
        </w:rPr>
      </w:pP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67"/>
        <w:gridCol w:w="2750"/>
        <w:gridCol w:w="3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431" w:type="pct"/>
            <w:noWrap w:val="0"/>
            <w:vAlign w:val="center"/>
          </w:tcPr>
          <w:p>
            <w:pPr>
              <w:tabs>
                <w:tab w:val="left" w:pos="640"/>
              </w:tabs>
              <w:adjustRightInd w:val="0"/>
              <w:snapToGrid w:val="0"/>
              <w:jc w:val="center"/>
              <w:rPr>
                <w:rFonts w:hint="eastAsia" w:ascii="黑体" w:hAnsi="黑体" w:eastAsia="黑体" w:cs="黑体"/>
                <w:b w:val="0"/>
                <w:bCs w:val="0"/>
                <w:snapToGrid w:val="0"/>
                <w:color w:val="auto"/>
                <w:kern w:val="0"/>
                <w:sz w:val="20"/>
                <w:szCs w:val="20"/>
              </w:rPr>
            </w:pPr>
            <w:r>
              <w:rPr>
                <w:rFonts w:hint="eastAsia" w:ascii="黑体" w:hAnsi="黑体" w:eastAsia="黑体" w:cs="黑体"/>
                <w:b w:val="0"/>
                <w:bCs w:val="0"/>
                <w:snapToGrid w:val="0"/>
                <w:color w:val="auto"/>
                <w:kern w:val="0"/>
                <w:sz w:val="20"/>
                <w:szCs w:val="20"/>
                <w:lang w:bidi="ar"/>
              </w:rPr>
              <w:t>序号</w:t>
            </w:r>
          </w:p>
        </w:tc>
        <w:tc>
          <w:tcPr>
            <w:tcW w:w="861" w:type="pct"/>
            <w:noWrap w:val="0"/>
            <w:vAlign w:val="center"/>
          </w:tcPr>
          <w:p>
            <w:pPr>
              <w:tabs>
                <w:tab w:val="left" w:pos="640"/>
              </w:tabs>
              <w:adjustRightInd w:val="0"/>
              <w:snapToGrid w:val="0"/>
              <w:jc w:val="center"/>
              <w:rPr>
                <w:rFonts w:hint="eastAsia" w:ascii="黑体" w:hAnsi="黑体" w:eastAsia="黑体" w:cs="黑体"/>
                <w:b w:val="0"/>
                <w:bCs w:val="0"/>
                <w:snapToGrid w:val="0"/>
                <w:color w:val="auto"/>
                <w:kern w:val="0"/>
                <w:sz w:val="20"/>
                <w:szCs w:val="20"/>
              </w:rPr>
            </w:pPr>
            <w:r>
              <w:rPr>
                <w:rFonts w:hint="eastAsia" w:ascii="黑体" w:hAnsi="黑体" w:eastAsia="黑体" w:cs="黑体"/>
                <w:b w:val="0"/>
                <w:bCs w:val="0"/>
                <w:snapToGrid w:val="0"/>
                <w:color w:val="auto"/>
                <w:kern w:val="0"/>
                <w:sz w:val="20"/>
                <w:szCs w:val="20"/>
                <w:lang w:bidi="ar"/>
              </w:rPr>
              <w:t>地市</w:t>
            </w:r>
          </w:p>
        </w:tc>
        <w:tc>
          <w:tcPr>
            <w:tcW w:w="1614" w:type="pct"/>
            <w:noWrap w:val="0"/>
            <w:vAlign w:val="center"/>
          </w:tcPr>
          <w:p>
            <w:pPr>
              <w:tabs>
                <w:tab w:val="left" w:pos="640"/>
              </w:tabs>
              <w:adjustRightInd w:val="0"/>
              <w:snapToGrid w:val="0"/>
              <w:jc w:val="center"/>
              <w:rPr>
                <w:rFonts w:hint="eastAsia" w:ascii="黑体" w:hAnsi="黑体" w:eastAsia="黑体" w:cs="黑体"/>
                <w:b w:val="0"/>
                <w:bCs w:val="0"/>
                <w:snapToGrid w:val="0"/>
                <w:color w:val="auto"/>
                <w:kern w:val="0"/>
                <w:sz w:val="20"/>
                <w:szCs w:val="20"/>
              </w:rPr>
            </w:pPr>
            <w:r>
              <w:rPr>
                <w:rFonts w:hint="eastAsia" w:ascii="黑体" w:hAnsi="黑体" w:eastAsia="黑体" w:cs="黑体"/>
                <w:b w:val="0"/>
                <w:bCs w:val="0"/>
                <w:snapToGrid w:val="0"/>
                <w:color w:val="auto"/>
                <w:kern w:val="0"/>
                <w:sz w:val="20"/>
                <w:szCs w:val="20"/>
                <w:lang w:bidi="ar"/>
              </w:rPr>
              <w:t>申报单位</w:t>
            </w:r>
          </w:p>
        </w:tc>
        <w:tc>
          <w:tcPr>
            <w:tcW w:w="2092" w:type="pct"/>
            <w:noWrap w:val="0"/>
            <w:vAlign w:val="center"/>
          </w:tcPr>
          <w:p>
            <w:pPr>
              <w:tabs>
                <w:tab w:val="left" w:pos="640"/>
              </w:tabs>
              <w:adjustRightInd w:val="0"/>
              <w:snapToGrid w:val="0"/>
              <w:jc w:val="center"/>
              <w:rPr>
                <w:rFonts w:hint="eastAsia" w:ascii="黑体" w:hAnsi="黑体" w:eastAsia="黑体" w:cs="黑体"/>
                <w:b w:val="0"/>
                <w:bCs w:val="0"/>
                <w:snapToGrid w:val="0"/>
                <w:color w:val="auto"/>
                <w:kern w:val="0"/>
                <w:sz w:val="20"/>
                <w:szCs w:val="20"/>
              </w:rPr>
            </w:pPr>
            <w:r>
              <w:rPr>
                <w:rFonts w:hint="eastAsia" w:ascii="黑体" w:hAnsi="黑体" w:eastAsia="黑体" w:cs="黑体"/>
                <w:b w:val="0"/>
                <w:bCs w:val="0"/>
                <w:snapToGrid w:val="0"/>
                <w:color w:val="auto"/>
                <w:kern w:val="0"/>
                <w:sz w:val="20"/>
                <w:szCs w:val="20"/>
                <w:lang w:bidi="ar"/>
              </w:rP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1</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广东德权渔业发展有限公司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广东德权渔业发展有限公司增城区水产养殖基地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2</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广东湖尔美农业生物科技有限公司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广东湖尔美农业生物科技有限公司增城区蔬菜种植基地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3</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广东燕塘乳业股份有限公司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广东燕塘乳业股份有限公司黄埔区乳</w:t>
            </w:r>
            <w:r>
              <w:rPr>
                <w:rFonts w:hint="eastAsia" w:ascii="仿宋_GB2312" w:hAnsi="仿宋_GB2312" w:eastAsia="仿宋_GB2312" w:cs="仿宋_GB2312"/>
                <w:snapToGrid w:val="0"/>
                <w:color w:val="auto"/>
                <w:kern w:val="0"/>
                <w:sz w:val="20"/>
                <w:szCs w:val="20"/>
                <w:lang w:val="en-US" w:eastAsia="zh-CN" w:bidi="ar"/>
              </w:rPr>
              <w:t>制</w:t>
            </w:r>
            <w:r>
              <w:rPr>
                <w:rFonts w:hint="eastAsia" w:ascii="仿宋_GB2312" w:hAnsi="仿宋_GB2312" w:eastAsia="仿宋_GB2312" w:cs="仿宋_GB2312"/>
                <w:snapToGrid w:val="0"/>
                <w:color w:val="auto"/>
                <w:kern w:val="0"/>
                <w:sz w:val="20"/>
                <w:szCs w:val="20"/>
                <w:lang w:bidi="ar"/>
              </w:rPr>
              <w:t>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广州东升农场有限公司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广州东升农场有限公司南沙区蔬菜产品加工基地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广州东升有机种植有限公司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广州东升有机种植有限公司从化区蔬菜种植基地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广州创鲜农业发展有限公司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广州创鲜农业发展有限公司增城区水果种植基地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7</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广州市从化华隆果菜保鲜有限公司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广州市从化华隆果菜保鲜有限公司从化区水果产品加工基地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8</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广州市安和农业发展有限公司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广州市安和农业发展有限公司增城区蔬菜种植基地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9</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广州市昇永农业有限公司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广州市昇永农业有限公司增城区蔬菜种植基地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10</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广州市汇强农业发展有限公司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广州市汇强农业发展有限公司增城区荔枝种植基地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11</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广州市江丰实业股份有限公司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广州市江丰实业股份有限公司花都区活鸡养殖基地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12</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广州市江丰实业股份有限公司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广州市江丰实业股份有限公司白云区家禽产品加工基地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13</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广州市百兴畜牧饲料有限公司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广州市百兴畜牧饲料有限公司白云区家禽产品加工基地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14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广州市祥惠农业发展有限公司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广州市祥惠农业发展有限公司增城区香蕉种植基地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15</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广州禄仕食品有限公司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广州禄仕食品有限公司花都区水产品加工基地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16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广州粤港澳农业发展有限责任公司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广州粤港澳农业发展有限责任公司增城区蔬菜种植基地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17</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广州金从钰农业发展有限公司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广州金从钰农业发展有限公司增城区蔬菜种植基地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18</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广东五龙岗水产科技发展有限公司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广东五龙岗水产科技发展有限公司花都区水产养殖基地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19</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广东从玉农业集团有限公司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广东从玉农业集团有限公司从化区蔬菜种植基地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20</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广州市正安食品有限公司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广州市正安食品有限公司南沙区生猪养殖基地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21</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广州市祥惠农业发展有限公司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广州市祥惠农业发展有限公司增城岗尾村水果种植基地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22</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深圳市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深圳成武金石农业开发有限公司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深圳成武金石农业开发有限公司光明新区蔬菜</w:t>
            </w:r>
            <w:r>
              <w:rPr>
                <w:rFonts w:hint="eastAsia" w:ascii="仿宋_GB2312" w:hAnsi="仿宋_GB2312" w:eastAsia="仿宋_GB2312" w:cs="仿宋_GB2312"/>
                <w:snapToGrid w:val="0"/>
                <w:color w:val="auto"/>
                <w:kern w:val="0"/>
                <w:sz w:val="20"/>
                <w:szCs w:val="20"/>
                <w:lang w:val="en-US" w:eastAsia="zh-CN" w:bidi="ar"/>
              </w:rPr>
              <w:t>产品</w:t>
            </w:r>
            <w:r>
              <w:rPr>
                <w:rFonts w:hint="eastAsia" w:ascii="仿宋_GB2312" w:hAnsi="仿宋_GB2312" w:eastAsia="仿宋_GB2312" w:cs="仿宋_GB2312"/>
                <w:snapToGrid w:val="0"/>
                <w:color w:val="auto"/>
                <w:kern w:val="0"/>
                <w:sz w:val="20"/>
                <w:szCs w:val="20"/>
                <w:lang w:bidi="ar"/>
              </w:rPr>
              <w:t>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23</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珠海市振盟肉禽有限公司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珠海市振盟肉禽有限公司斗门区家禽产品加工基地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24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珠海市金同农副食品有限公司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珠海市金同农副食品有限公司斗门区家禽产品加工基地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25</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珠海德洋水产养殖有限公司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珠海德洋水产养殖有限公司金湾区水产养殖基地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26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珠海花时代农业科技有限公司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珠海花时代农业科技有限公司金湾区种苗花卉种植基地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3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27</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珠海市金湾区创富养鸽场</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珠海市金湾区创富养鸽场南水镇家禽养殖基地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ascii="仿宋_GB2312" w:hAnsi="仿宋_GB2312" w:eastAsia="仿宋_GB2312" w:cs="仿宋_GB2312"/>
                <w:snapToGrid w:val="0"/>
                <w:color w:val="auto"/>
                <w:kern w:val="0"/>
                <w:sz w:val="20"/>
                <w:szCs w:val="20"/>
                <w:lang w:bidi="ar"/>
              </w:rPr>
              <w:t>28</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珠海市</w:t>
            </w:r>
          </w:p>
        </w:tc>
        <w:tc>
          <w:tcPr>
            <w:tcW w:w="1614" w:type="pct"/>
            <w:noWrap w:val="0"/>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i w:val="0"/>
                <w:iCs w:val="0"/>
                <w:snapToGrid w:val="0"/>
                <w:color w:val="auto"/>
                <w:kern w:val="0"/>
                <w:sz w:val="20"/>
                <w:szCs w:val="20"/>
                <w:u w:val="none"/>
                <w:lang w:val="en-US" w:eastAsia="zh-CN" w:bidi="ar"/>
              </w:rPr>
              <w:t>广东省珠海粮油食品进出口有限公司</w:t>
            </w:r>
          </w:p>
        </w:tc>
        <w:tc>
          <w:tcPr>
            <w:tcW w:w="2092" w:type="pct"/>
            <w:noWrap w:val="0"/>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i w:val="0"/>
                <w:iCs w:val="0"/>
                <w:snapToGrid w:val="0"/>
                <w:color w:val="auto"/>
                <w:kern w:val="0"/>
                <w:sz w:val="20"/>
                <w:szCs w:val="20"/>
                <w:u w:val="none"/>
                <w:lang w:val="en-US" w:eastAsia="zh-CN" w:bidi="ar"/>
              </w:rPr>
              <w:t>广东省珠海粮油食品进出口有限公司斗门区生猪养殖基地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31" w:type="pct"/>
            <w:noWrap w:val="0"/>
            <w:vAlign w:val="center"/>
          </w:tcPr>
          <w:p>
            <w:pPr>
              <w:widowControl w:val="0"/>
              <w:adjustRightInd w:val="0"/>
              <w:snapToGrid w:val="0"/>
              <w:ind w:firstLine="0" w:firstLineChars="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29</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珠海市</w:t>
            </w:r>
          </w:p>
        </w:tc>
        <w:tc>
          <w:tcPr>
            <w:tcW w:w="1614" w:type="pct"/>
            <w:noWrap w:val="0"/>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i w:val="0"/>
                <w:iCs w:val="0"/>
                <w:snapToGrid w:val="0"/>
                <w:color w:val="auto"/>
                <w:kern w:val="0"/>
                <w:sz w:val="20"/>
                <w:szCs w:val="20"/>
                <w:u w:val="none"/>
                <w:lang w:val="en-US" w:eastAsia="zh-CN" w:bidi="ar"/>
              </w:rPr>
              <w:t>广东省珠海粮油食品进出口有限公司</w:t>
            </w:r>
          </w:p>
        </w:tc>
        <w:tc>
          <w:tcPr>
            <w:tcW w:w="2092" w:type="pct"/>
            <w:noWrap w:val="0"/>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i w:val="0"/>
                <w:iCs w:val="0"/>
                <w:snapToGrid w:val="0"/>
                <w:color w:val="auto"/>
                <w:kern w:val="0"/>
                <w:sz w:val="20"/>
                <w:szCs w:val="20"/>
                <w:u w:val="none"/>
                <w:lang w:val="en-US" w:eastAsia="zh-CN" w:bidi="ar"/>
              </w:rPr>
              <w:t>广东省珠海粮油食品进出口有限公司斗门区活鸡养殖基地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3</w:t>
            </w:r>
            <w:r>
              <w:rPr>
                <w:rFonts w:ascii="仿宋_GB2312" w:hAnsi="仿宋_GB2312" w:eastAsia="仿宋_GB2312" w:cs="仿宋_GB2312"/>
                <w:snapToGrid w:val="0"/>
                <w:color w:val="auto"/>
                <w:kern w:val="0"/>
                <w:sz w:val="20"/>
                <w:szCs w:val="20"/>
              </w:rPr>
              <w:t>0</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宏辉果蔬股份有限公司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宏辉果蔬股份有限公司龙湖区水果产品加工基地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3</w:t>
            </w:r>
            <w:r>
              <w:rPr>
                <w:rFonts w:ascii="仿宋_GB2312" w:hAnsi="仿宋_GB2312" w:eastAsia="仿宋_GB2312" w:cs="仿宋_GB2312"/>
                <w:snapToGrid w:val="0"/>
                <w:color w:val="auto"/>
                <w:kern w:val="0"/>
                <w:sz w:val="20"/>
                <w:szCs w:val="20"/>
                <w:lang w:bidi="ar"/>
              </w:rPr>
              <w:t>1</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汕头市冠海水产科技有限公司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汕头市冠海水产科技有限公司濠江区水产品加工基地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3</w:t>
            </w:r>
            <w:r>
              <w:rPr>
                <w:rFonts w:ascii="仿宋_GB2312" w:hAnsi="仿宋_GB2312" w:eastAsia="仿宋_GB2312" w:cs="仿宋_GB2312"/>
                <w:snapToGrid w:val="0"/>
                <w:color w:val="auto"/>
                <w:kern w:val="0"/>
                <w:sz w:val="20"/>
                <w:szCs w:val="20"/>
                <w:lang w:bidi="ar"/>
              </w:rPr>
              <w:t>2</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汕头市荔园农业有限公司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汕头市荔园农业有限公司潮南区水果种植基地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3</w:t>
            </w:r>
            <w:r>
              <w:rPr>
                <w:rFonts w:ascii="仿宋_GB2312" w:hAnsi="仿宋_GB2312" w:eastAsia="仿宋_GB2312" w:cs="仿宋_GB2312"/>
                <w:snapToGrid w:val="0"/>
                <w:color w:val="auto"/>
                <w:kern w:val="0"/>
                <w:sz w:val="20"/>
                <w:szCs w:val="20"/>
              </w:rPr>
              <w:t>3</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汕头粤兴企业有限公司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汕头粤兴企业有限公司金平区水产品加工基地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3</w:t>
            </w:r>
            <w:r>
              <w:rPr>
                <w:rFonts w:ascii="仿宋_GB2312" w:hAnsi="仿宋_GB2312" w:eastAsia="仿宋_GB2312" w:cs="仿宋_GB2312"/>
                <w:snapToGrid w:val="0"/>
                <w:color w:val="auto"/>
                <w:kern w:val="0"/>
                <w:sz w:val="20"/>
                <w:szCs w:val="20"/>
              </w:rPr>
              <w:t>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佛山市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佛山市高明海达高新科技孵化养殖基地有限公司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佛山市高明海达高新科技孵化养殖基地有限公司人和镇家禽产品加工基地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3</w:t>
            </w:r>
            <w:r>
              <w:rPr>
                <w:rFonts w:ascii="仿宋_GB2312" w:hAnsi="仿宋_GB2312" w:eastAsia="仿宋_GB2312" w:cs="仿宋_GB2312"/>
                <w:snapToGrid w:val="0"/>
                <w:color w:val="auto"/>
                <w:kern w:val="0"/>
                <w:sz w:val="20"/>
                <w:szCs w:val="20"/>
                <w:lang w:bidi="ar"/>
              </w:rPr>
              <w:t>5</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佛山市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广东富易农业集团有限公司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佛山市百利高农产品有限公司高明区水果</w:t>
            </w:r>
            <w:r>
              <w:rPr>
                <w:rFonts w:hint="eastAsia" w:ascii="仿宋_GB2312" w:hAnsi="仿宋_GB2312" w:eastAsia="仿宋_GB2312" w:cs="仿宋_GB2312"/>
                <w:snapToGrid w:val="0"/>
                <w:color w:val="auto"/>
                <w:kern w:val="0"/>
                <w:sz w:val="20"/>
                <w:szCs w:val="20"/>
                <w:lang w:val="en-US" w:eastAsia="zh-CN" w:bidi="ar"/>
              </w:rPr>
              <w:t>产品</w:t>
            </w:r>
            <w:r>
              <w:rPr>
                <w:rFonts w:hint="eastAsia" w:ascii="仿宋_GB2312" w:hAnsi="仿宋_GB2312" w:eastAsia="仿宋_GB2312" w:cs="仿宋_GB2312"/>
                <w:snapToGrid w:val="0"/>
                <w:color w:val="auto"/>
                <w:kern w:val="0"/>
                <w:sz w:val="20"/>
                <w:szCs w:val="20"/>
                <w:lang w:bidi="ar"/>
              </w:rPr>
              <w:t>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36</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佛山市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生生农业集团股份有限公司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广东顺德绿源水产有限公司勒流镇水产养殖基地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rPr>
              <w:t>37</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佛山市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佛山市三水阳特园艺有限公司</w:t>
            </w:r>
          </w:p>
        </w:tc>
        <w:tc>
          <w:tcPr>
            <w:tcW w:w="2092"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佛山市三水阳特园艺有限公司芦苞镇花卉苗木种植基地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rPr>
              <w:t>38</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佛山市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广东省顺德土产进出口有限公司</w:t>
            </w:r>
          </w:p>
        </w:tc>
        <w:tc>
          <w:tcPr>
            <w:tcW w:w="2092"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广东省顺德土产进出口有限公司大良镇花卉苗木种植基地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39</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乐昌市九峰镇绿峰果菜专业合作社</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乐昌市九峰镇绿峰果菜专业合作社黄坑村水果种植基地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40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乐昌市昌盛香芋生产流通专业合作社</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乐昌市昌盛香芋生产流通专业合作社长来镇蔬菜种植基地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41</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始兴县创发生态农业开发有限公司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始兴县创发生态农业开发有限公司太平镇沙田柚种植基地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42</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广州市江丰实业翁源有限公司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广州市江丰实业翁源有限公司官渡镇活鸡养殖基地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ascii="仿宋_GB2312" w:hAnsi="仿宋_GB2312" w:eastAsia="仿宋_GB2312" w:cs="仿宋_GB2312"/>
                <w:snapToGrid w:val="0"/>
                <w:color w:val="auto"/>
                <w:kern w:val="0"/>
                <w:sz w:val="20"/>
                <w:szCs w:val="20"/>
                <w:lang w:bidi="ar"/>
              </w:rPr>
              <w:t>4</w:t>
            </w:r>
            <w:r>
              <w:rPr>
                <w:rFonts w:hint="eastAsia" w:ascii="仿宋_GB2312" w:hAnsi="仿宋_GB2312" w:eastAsia="仿宋_GB2312" w:cs="仿宋_GB2312"/>
                <w:snapToGrid w:val="0"/>
                <w:color w:val="auto"/>
                <w:kern w:val="0"/>
                <w:sz w:val="20"/>
                <w:szCs w:val="20"/>
                <w:lang w:bidi="ar"/>
              </w:rPr>
              <w:t>3</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新丰县小正新绿源蔬菜专业合作社</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新丰县小正新绿源蔬菜专业合作社梅坑镇蔬菜种植基地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4</w:t>
            </w:r>
            <w:r>
              <w:rPr>
                <w:rFonts w:ascii="仿宋_GB2312" w:hAnsi="仿宋_GB2312" w:eastAsia="仿宋_GB2312" w:cs="仿宋_GB2312"/>
                <w:snapToGrid w:val="0"/>
                <w:color w:val="auto"/>
                <w:kern w:val="0"/>
                <w:sz w:val="20"/>
                <w:szCs w:val="20"/>
                <w:lang w:bidi="ar"/>
              </w:rPr>
              <w:t>4</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翁源县得宝家庭农场</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翁源县得宝家庭农场江尾镇蔬菜种植基地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31" w:type="pct"/>
            <w:noWrap w:val="0"/>
            <w:vAlign w:val="center"/>
          </w:tcPr>
          <w:p>
            <w:pPr>
              <w:adjustRightInd w:val="0"/>
              <w:snapToGrid w:val="0"/>
              <w:jc w:val="center"/>
              <w:rPr>
                <w:rFonts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rPr>
              <w:t>4</w:t>
            </w:r>
            <w:r>
              <w:rPr>
                <w:rFonts w:ascii="仿宋_GB2312" w:hAnsi="仿宋_GB2312" w:eastAsia="仿宋_GB2312" w:cs="仿宋_GB2312"/>
                <w:snapToGrid w:val="0"/>
                <w:color w:val="auto"/>
                <w:kern w:val="0"/>
                <w:sz w:val="20"/>
                <w:szCs w:val="20"/>
              </w:rPr>
              <w:t>5</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韶关市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翁源县德财蔬菜专业合作社</w:t>
            </w:r>
          </w:p>
        </w:tc>
        <w:tc>
          <w:tcPr>
            <w:tcW w:w="2092"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翁源县德财蔬菜专业合作社新江镇蔬菜种植基地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46</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广东天合牧科实业股份有限公司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广东天合牧科实业股份有限公司曲江区生猪养殖基地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47</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韶关市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新丰县城丰蔬菜贸易有限公司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新丰县城丰蔬菜贸易有限公司马头镇蔬菜种植基地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48</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河源市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东瑞食品集团股份有限公司玉井猪场</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东瑞食品集团股份有限公司玉井猪场东源县生猪养殖基地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49</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河源市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东瑞食品集团股份有限公司致富猪场</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东瑞食品集团股份有限公司致富猪场东源县生猪养殖基地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河源市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广东省紫金县宝金畜牧有限公司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广东省紫金县宝金畜牧有限公司紫金县活猪养殖基地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51</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河源市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河源恒昌农牧实业有限公司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河源恒昌农牧实业有限公司连平县生猪养殖基地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52</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河源市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连平东瑞农牧发展有限公司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连平东瑞农牧发展有限公司三角镇活猪养殖基地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53</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梅州市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广东顺兴种养股份有限公司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广东顺兴种养股份有限公司大埔县柚子种植基地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梅州市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梅州万川千红农业发展有限公司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梅州万川千红农业发展有限公司大埔县水果种植基地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55</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梅州市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梅州市梅县区隆文镇星光金柚专业合作社</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梅州市梅县区隆文镇星光金柚专业合作社</w:t>
            </w:r>
            <w:r>
              <w:rPr>
                <w:rFonts w:hint="eastAsia" w:ascii="仿宋_GB2312" w:hAnsi="仿宋_GB2312" w:eastAsia="仿宋_GB2312" w:cs="仿宋_GB2312"/>
                <w:snapToGrid w:val="0"/>
                <w:color w:val="auto"/>
                <w:kern w:val="0"/>
                <w:sz w:val="20"/>
                <w:szCs w:val="20"/>
                <w:lang w:val="en-US" w:eastAsia="zh-CN" w:bidi="ar"/>
              </w:rPr>
              <w:t>苏溪村</w:t>
            </w:r>
            <w:r>
              <w:rPr>
                <w:rFonts w:hint="eastAsia" w:ascii="仿宋_GB2312" w:hAnsi="仿宋_GB2312" w:eastAsia="仿宋_GB2312" w:cs="仿宋_GB2312"/>
                <w:snapToGrid w:val="0"/>
                <w:color w:val="auto"/>
                <w:kern w:val="0"/>
                <w:sz w:val="20"/>
                <w:szCs w:val="20"/>
                <w:lang w:bidi="ar"/>
              </w:rPr>
              <w:t>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博罗县泰美畜牧有限公司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博罗县泰美畜牧有限公司泰美镇生猪养殖基地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57</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博罗县湖镇镇鸿艺菜场有限公司</w:t>
            </w:r>
          </w:p>
        </w:tc>
        <w:tc>
          <w:tcPr>
            <w:tcW w:w="2092" w:type="pct"/>
            <w:vMerge w:val="restart"/>
            <w:noWrap w:val="0"/>
            <w:vAlign w:val="center"/>
          </w:tcPr>
          <w:p>
            <w:pPr>
              <w:widowControl w:val="0"/>
              <w:adjustRightInd w:val="0"/>
              <w:snapToGrid w:val="0"/>
              <w:jc w:val="both"/>
              <w:textAlignment w:val="center"/>
              <w:rPr>
                <w:rFonts w:hint="eastAsia"/>
                <w:snapToGrid w:val="0"/>
                <w:kern w:val="0"/>
                <w:sz w:val="20"/>
                <w:szCs w:val="20"/>
              </w:rPr>
            </w:pPr>
            <w:r>
              <w:rPr>
                <w:rFonts w:hint="eastAsia" w:ascii="仿宋_GB2312" w:hAnsi="仿宋_GB2312" w:eastAsia="仿宋_GB2312" w:cs="仿宋_GB2312"/>
                <w:snapToGrid w:val="0"/>
                <w:color w:val="auto"/>
                <w:kern w:val="0"/>
                <w:sz w:val="20"/>
                <w:szCs w:val="20"/>
                <w:lang w:bidi="ar"/>
              </w:rPr>
              <w:t>博罗县湖镇镇鸿艺菜场新围村蔬菜种植基地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58</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博罗县鑫茂农业种植专业合作社</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博罗县鑫茂农业种植专业合作社福田镇蔬菜种植基地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59</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威达尔食品（惠州） 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威达尔食品（惠州）有限公司博罗县家禽产品加工基地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60</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广东谭喜农业科技有限公司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广东谭喜农业科技有限公司惠东县蔬菜种植基地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61</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广东雪榕生物科技有限公司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广东雪榕生物科技有限公司仲恺高新区金针菇种植基地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62</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惠东县东进保鲜肉类有限公司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惠东县东进保鲜肉类有限公司白花镇冰鲜猪肉加工基地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63</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惠东县百事盛农牧有限公司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惠东县百事盛农牧有限公司白花镇家禽产品加工基地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惠州市乐夫农业科技有限公司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惠州市乐夫农业科技有限公司惠东县家禽养殖基地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65</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惠州市华龙永利实业有限公司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惠州市华龙永利实业有限公司龙门县鳗鱼养殖场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惠州御花源花卉科技有限公司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惠州御花源花卉科技有限公司龙门县种苗花卉种植基地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67</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惠州顺兴食品有限公司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惠州顺兴食品有限公司博罗县家禽产品加工基地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68</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惠州市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惠东县伦信农业有限公司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lang w:bidi="ar"/>
              </w:rPr>
            </w:pPr>
            <w:r>
              <w:rPr>
                <w:rFonts w:hint="eastAsia" w:ascii="仿宋_GB2312" w:hAnsi="仿宋_GB2312" w:eastAsia="仿宋_GB2312" w:cs="仿宋_GB2312"/>
                <w:snapToGrid w:val="0"/>
                <w:color w:val="auto"/>
                <w:kern w:val="0"/>
                <w:sz w:val="20"/>
                <w:szCs w:val="20"/>
                <w:lang w:bidi="ar"/>
              </w:rPr>
              <w:t>惠东县伦信农业有限公司梁化镇蔬菜种植基地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69</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汕尾宝山猪场有限公司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汕尾宝山猪场有限公司城区活猪养殖基地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70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汕尾市利群农业食品有限公司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汕尾市利群农业食品有限公司海丰县水产品加工基地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71</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汕尾市国泰食品有限公司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汕尾市国泰食品有限公司城区水产品加工基地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3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72</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汕尾市金瑞丰生态农业有限公司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汕尾市金瑞丰生态农业有限公司海丰县活猪养殖基地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7</w:t>
            </w:r>
            <w:r>
              <w:rPr>
                <w:rFonts w:ascii="仿宋_GB2312" w:hAnsi="仿宋_GB2312" w:eastAsia="仿宋_GB2312" w:cs="仿宋_GB2312"/>
                <w:snapToGrid w:val="0"/>
                <w:color w:val="auto"/>
                <w:kern w:val="0"/>
                <w:sz w:val="20"/>
                <w:szCs w:val="20"/>
              </w:rPr>
              <w:t>3</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陆丰丰田畜产有限公司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陆丰丰田畜产有限公司海丰县活猪养殖基地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74</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汕尾信民生休闲农业有限公司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汕尾信民生休闲农业有限公司海丰县生猪养殖基地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75</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汕尾市合利农业发展有限公司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lang w:bidi="ar"/>
              </w:rPr>
              <w:t>汕尾市合利农业发展有限公司海丰县蔬菜种植基地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7</w:t>
            </w:r>
            <w:r>
              <w:rPr>
                <w:rFonts w:ascii="仿宋_GB2312" w:hAnsi="仿宋_GB2312" w:eastAsia="仿宋_GB2312" w:cs="仿宋_GB2312"/>
                <w:snapToGrid w:val="0"/>
                <w:color w:val="auto"/>
                <w:kern w:val="0"/>
                <w:sz w:val="20"/>
                <w:szCs w:val="20"/>
              </w:rPr>
              <w:t>6</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汕尾市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深圳市创新盈科技有限公司海丰分公司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深圳市创新盈科技有限公司海丰分公司海丰县水果种植基地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7</w:t>
            </w:r>
            <w:r>
              <w:rPr>
                <w:rFonts w:ascii="仿宋_GB2312" w:hAnsi="仿宋_GB2312" w:eastAsia="仿宋_GB2312" w:cs="仿宋_GB2312"/>
                <w:snapToGrid w:val="0"/>
                <w:color w:val="auto"/>
                <w:kern w:val="0"/>
                <w:sz w:val="20"/>
                <w:szCs w:val="20"/>
              </w:rPr>
              <w:t>7</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东莞市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广东万达丰农投蔬果有限公司</w:t>
            </w:r>
          </w:p>
        </w:tc>
        <w:tc>
          <w:tcPr>
            <w:tcW w:w="2092" w:type="pct"/>
            <w:vMerge w:val="restart"/>
            <w:noWrap w:val="0"/>
            <w:vAlign w:val="center"/>
          </w:tcPr>
          <w:p>
            <w:pPr>
              <w:adjustRightInd w:val="0"/>
              <w:snapToGrid w:val="0"/>
              <w:jc w:val="both"/>
              <w:rPr>
                <w:rFonts w:hint="eastAsia"/>
                <w:snapToGrid w:val="0"/>
                <w:kern w:val="0"/>
                <w:sz w:val="20"/>
                <w:szCs w:val="20"/>
              </w:rPr>
            </w:pPr>
            <w:r>
              <w:rPr>
                <w:rFonts w:hint="eastAsia" w:ascii="仿宋_GB2312" w:hAnsi="仿宋_GB2312" w:eastAsia="仿宋_GB2312" w:cs="仿宋_GB2312"/>
                <w:snapToGrid w:val="0"/>
                <w:color w:val="auto"/>
                <w:kern w:val="0"/>
                <w:sz w:val="20"/>
                <w:szCs w:val="20"/>
              </w:rPr>
              <w:t>广东万达丰农投蔬果有限公司石碣镇蔬菜种植基地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7</w:t>
            </w:r>
            <w:r>
              <w:rPr>
                <w:rFonts w:ascii="仿宋_GB2312" w:hAnsi="仿宋_GB2312" w:eastAsia="仿宋_GB2312" w:cs="仿宋_GB2312"/>
                <w:snapToGrid w:val="0"/>
                <w:color w:val="auto"/>
                <w:kern w:val="0"/>
                <w:sz w:val="20"/>
                <w:szCs w:val="20"/>
              </w:rPr>
              <w:t>8</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东莞市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广东全农农业（集团）有限公司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广东全农农业（集团）有限公司石碣镇蔬菜种植基地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79</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东莞市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lang w:eastAsia="zh-CN"/>
              </w:rPr>
            </w:pPr>
            <w:r>
              <w:rPr>
                <w:rFonts w:hint="eastAsia" w:ascii="仿宋_GB2312" w:hAnsi="仿宋_GB2312" w:eastAsia="仿宋_GB2312" w:cs="仿宋_GB2312"/>
                <w:snapToGrid w:val="0"/>
                <w:color w:val="auto"/>
                <w:kern w:val="0"/>
                <w:sz w:val="20"/>
                <w:szCs w:val="20"/>
              </w:rPr>
              <w:t>广东润丰农业发展集团有限公司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广东润丰农业发展集团有限公司石碣镇蔬菜种植基地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东莞市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广东香勤生物科技有限公司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广东香勤生物科技有限公司寮步镇蔬菜种植基地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81</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中山市华创农业有限公司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中山市华创农业有限公司坦洲镇蔬菜种植基地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82</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中山市潮兴家禽发展有限公司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中山市潮兴家禽发展有限公司港口镇家禽养殖基地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83</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中山市白石猪场有限公司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中山市白石猪场有限公司三乡镇活猪养殖基地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84</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中山市白石鸡场有限公司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中山市白石鸡场有限公司三乡镇家禽养殖基地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85</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中山市石岐鸽养殖有限公司白石分公司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中山市石岐鸽养殖有限公司白石分公司三乡镇家禽养殖基地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w:t>
            </w:r>
            <w:r>
              <w:rPr>
                <w:rFonts w:ascii="仿宋_GB2312" w:hAnsi="仿宋_GB2312" w:eastAsia="仿宋_GB2312" w:cs="仿宋_GB2312"/>
                <w:snapToGrid w:val="0"/>
                <w:color w:val="auto"/>
                <w:kern w:val="0"/>
                <w:sz w:val="20"/>
                <w:szCs w:val="20"/>
              </w:rPr>
              <w:t>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广东省中山食品水产进出口集团有限公司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广东省中山食品水产进出口集团有限公司坦洲镇水产养殖基地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w:t>
            </w:r>
            <w:r>
              <w:rPr>
                <w:rFonts w:ascii="仿宋_GB2312" w:hAnsi="仿宋_GB2312" w:eastAsia="仿宋_GB2312" w:cs="仿宋_GB2312"/>
                <w:snapToGrid w:val="0"/>
                <w:color w:val="auto"/>
                <w:kern w:val="0"/>
                <w:sz w:val="20"/>
                <w:szCs w:val="20"/>
              </w:rPr>
              <w:t>7</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中山市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广东省中山食品水产进出口集团有限公司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广东省中山食品水产进出口集团有限公司铺锦镇水产养殖基地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31" w:type="pct"/>
            <w:vMerge w:val="restart"/>
            <w:tcBorders>
              <w:bottom w:val="nil"/>
            </w:tcBorders>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w:t>
            </w:r>
            <w:r>
              <w:rPr>
                <w:rFonts w:ascii="仿宋_GB2312" w:hAnsi="仿宋_GB2312" w:eastAsia="仿宋_GB2312" w:cs="仿宋_GB2312"/>
                <w:snapToGrid w:val="0"/>
                <w:color w:val="auto"/>
                <w:kern w:val="0"/>
                <w:sz w:val="20"/>
                <w:szCs w:val="20"/>
              </w:rPr>
              <w:t>8</w:t>
            </w:r>
          </w:p>
        </w:tc>
        <w:tc>
          <w:tcPr>
            <w:tcW w:w="861" w:type="pct"/>
            <w:vMerge w:val="restart"/>
            <w:tcBorders>
              <w:bottom w:val="nil"/>
            </w:tcBorders>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tcBorders>
              <w:bottom w:val="nil"/>
            </w:tcBorders>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台山市稻亨食品有限公司</w:t>
            </w:r>
          </w:p>
        </w:tc>
        <w:tc>
          <w:tcPr>
            <w:tcW w:w="2092" w:type="pct"/>
            <w:vMerge w:val="restart"/>
            <w:tcBorders>
              <w:bottom w:val="nil"/>
            </w:tcBorders>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台山市稻亨食品有限公司四九镇蔬菜产品加工基地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31" w:type="pct"/>
            <w:vMerge w:val="restart"/>
            <w:tcBorders>
              <w:bottom w:val="nil"/>
            </w:tcBorders>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8</w:t>
            </w:r>
            <w:r>
              <w:rPr>
                <w:rFonts w:ascii="仿宋_GB2312" w:hAnsi="仿宋_GB2312" w:eastAsia="仿宋_GB2312" w:cs="仿宋_GB2312"/>
                <w:snapToGrid w:val="0"/>
                <w:color w:val="auto"/>
                <w:kern w:val="0"/>
                <w:sz w:val="20"/>
                <w:szCs w:val="20"/>
              </w:rPr>
              <w:t>9</w:t>
            </w:r>
          </w:p>
        </w:tc>
        <w:tc>
          <w:tcPr>
            <w:tcW w:w="861" w:type="pct"/>
            <w:vMerge w:val="restart"/>
            <w:tcBorders>
              <w:bottom w:val="nil"/>
            </w:tcBorders>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tcBorders>
              <w:bottom w:val="nil"/>
            </w:tcBorders>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台山市长荣竹艺有限公司</w:t>
            </w:r>
          </w:p>
        </w:tc>
        <w:tc>
          <w:tcPr>
            <w:tcW w:w="2092" w:type="pct"/>
            <w:vMerge w:val="restart"/>
            <w:tcBorders>
              <w:bottom w:val="nil"/>
            </w:tcBorders>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台山市长荣竹艺有限公司海宴镇富贵竹</w:t>
            </w:r>
            <w:r>
              <w:rPr>
                <w:rFonts w:hint="eastAsia" w:ascii="仿宋_GB2312" w:hAnsi="仿宋_GB2312" w:eastAsia="仿宋_GB2312" w:cs="仿宋_GB2312"/>
                <w:snapToGrid w:val="0"/>
                <w:color w:val="auto"/>
                <w:kern w:val="0"/>
                <w:sz w:val="20"/>
                <w:szCs w:val="20"/>
                <w:lang w:val="en-US" w:eastAsia="zh-CN"/>
              </w:rPr>
              <w:t>种植</w:t>
            </w:r>
            <w:r>
              <w:rPr>
                <w:rFonts w:hint="eastAsia" w:ascii="仿宋_GB2312" w:hAnsi="仿宋_GB2312" w:eastAsia="仿宋_GB2312" w:cs="仿宋_GB2312"/>
                <w:snapToGrid w:val="0"/>
                <w:color w:val="auto"/>
                <w:kern w:val="0"/>
                <w:sz w:val="20"/>
                <w:szCs w:val="20"/>
              </w:rPr>
              <w:t>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广东得宝食品有限公司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广东得宝食品有限公司台山市家禽产品加工基地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91</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广东长江食品集团有限公司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台山市长江食品集团有限公司汶村镇活猪养殖基地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92</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开平市旭日蛋品有限公司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开平市旭日蛋品有限公司长沙街道蛋品加工基地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93</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开平市温氏禽业有限公司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开平市温氏禽业有限公司马冈镇种鸽养殖基地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94</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开平市粤顺牧业有限公司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开平市粤顺牧业有限公司马冈镇鲜牛奶生产基地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auto"/>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w:t>
            </w:r>
            <w:r>
              <w:rPr>
                <w:rFonts w:ascii="仿宋_GB2312" w:hAnsi="仿宋_GB2312" w:eastAsia="仿宋_GB2312" w:cs="仿宋_GB2312"/>
                <w:snapToGrid w:val="0"/>
                <w:color w:val="auto"/>
                <w:kern w:val="0"/>
                <w:sz w:val="20"/>
                <w:szCs w:val="20"/>
              </w:rPr>
              <w:t>5</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恩平市丰沃农牧有限公司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恩平市丰沃农牧有限公司恩城南联村活猪养殖基地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w:t>
            </w:r>
            <w:r>
              <w:rPr>
                <w:rFonts w:ascii="仿宋_GB2312" w:hAnsi="仿宋_GB2312" w:eastAsia="仿宋_GB2312" w:cs="仿宋_GB2312"/>
                <w:snapToGrid w:val="0"/>
                <w:color w:val="auto"/>
                <w:kern w:val="0"/>
                <w:sz w:val="20"/>
                <w:szCs w:val="20"/>
              </w:rPr>
              <w:t>6</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台山市共荣食品有限公司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台山市共荣食品有限公司端芬镇水产品加工基地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w:t>
            </w:r>
            <w:r>
              <w:rPr>
                <w:rFonts w:ascii="仿宋_GB2312" w:hAnsi="仿宋_GB2312" w:eastAsia="仿宋_GB2312" w:cs="仿宋_GB2312"/>
                <w:snapToGrid w:val="0"/>
                <w:color w:val="auto"/>
                <w:kern w:val="0"/>
                <w:sz w:val="20"/>
                <w:szCs w:val="20"/>
              </w:rPr>
              <w:t>7</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广东开平广三保畜牧有限公司</w:t>
            </w:r>
          </w:p>
        </w:tc>
        <w:tc>
          <w:tcPr>
            <w:tcW w:w="2092"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广东开平广三保畜牧有限公司苍城镇生猪养殖基地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w:t>
            </w:r>
            <w:r>
              <w:rPr>
                <w:rFonts w:ascii="仿宋_GB2312" w:hAnsi="仿宋_GB2312" w:eastAsia="仿宋_GB2312" w:cs="仿宋_GB2312"/>
                <w:snapToGrid w:val="0"/>
                <w:color w:val="auto"/>
                <w:kern w:val="0"/>
                <w:sz w:val="20"/>
                <w:szCs w:val="20"/>
              </w:rPr>
              <w:t>8</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江门市新会区冈州陈陈皮产业有限公司</w:t>
            </w:r>
          </w:p>
        </w:tc>
        <w:tc>
          <w:tcPr>
            <w:tcW w:w="2092"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江门市新会区冈州陈陈皮产业有限公司古井镇水果</w:t>
            </w:r>
            <w:r>
              <w:rPr>
                <w:rFonts w:hint="eastAsia" w:ascii="仿宋_GB2312" w:hAnsi="仿宋_GB2312" w:eastAsia="仿宋_GB2312" w:cs="仿宋_GB2312"/>
                <w:snapToGrid w:val="0"/>
                <w:color w:val="auto"/>
                <w:kern w:val="0"/>
                <w:sz w:val="20"/>
                <w:szCs w:val="20"/>
                <w:lang w:val="en-US" w:eastAsia="zh-CN"/>
              </w:rPr>
              <w:t>产品</w:t>
            </w:r>
            <w:r>
              <w:rPr>
                <w:rFonts w:hint="eastAsia" w:ascii="仿宋_GB2312" w:hAnsi="仿宋_GB2312" w:eastAsia="仿宋_GB2312" w:cs="仿宋_GB2312"/>
                <w:snapToGrid w:val="0"/>
                <w:color w:val="auto"/>
                <w:kern w:val="0"/>
                <w:sz w:val="20"/>
                <w:szCs w:val="20"/>
              </w:rPr>
              <w:t>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99</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江门市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鹤山市瑞庆隆茶业有限公司</w:t>
            </w:r>
          </w:p>
        </w:tc>
        <w:tc>
          <w:tcPr>
            <w:tcW w:w="2092"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鹤山市瑞庆隆茶业有限公司双合镇茶叶种植基地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广东丰多采农业发展有限公司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广东丰多采农业发展有限公司阳东县蔬菜种植基地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101</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广东浩洋速冻食品有限公司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广东浩洋速冻食品有限公司高新区水产品加工基地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102</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广东阳江广三保畜牧有限公司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广东阳江广三保畜牧有限公司江城区活猪养殖基地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103</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广东顺欣海洋渔业集团有限公司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广东顺欣海洋渔业集团有限公司阳西县水产品加工基地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104</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阳江市永兴水产养殖有限公司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阳江市永兴水产养殖有限公司平岗镇水产养殖基地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105</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阳江市阳东区宝骏畜禽养殖有限公司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阳江市阳东区宝骏畜禽养殖有限公司北惯镇活猪养殖基地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106</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阳西县绿环生态养殖有限公司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阳西县绿环生态养殖有限公司程村镇家禽养殖基地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107</w:t>
            </w:r>
          </w:p>
        </w:tc>
        <w:tc>
          <w:tcPr>
            <w:tcW w:w="861" w:type="pc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w:t>
            </w:r>
          </w:p>
        </w:tc>
        <w:tc>
          <w:tcPr>
            <w:tcW w:w="1614"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阳江市荔龙农业发展有限公司</w:t>
            </w:r>
          </w:p>
        </w:tc>
        <w:tc>
          <w:tcPr>
            <w:tcW w:w="2092" w:type="pc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阳江市荔龙农业发展有限公司阳东区水果种植基地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08</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广东收获罐头食品有限公司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广东收获罐头食品有限公司雷州市菠萝加工基地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09</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广东省红星农场</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广东省红星农场徐闻县水果种植基地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highlight w:val="none"/>
              </w:rPr>
            </w:pPr>
            <w:r>
              <w:rPr>
                <w:rFonts w:hint="eastAsia" w:ascii="仿宋_GB2312" w:hAnsi="仿宋_GB2312" w:eastAsia="仿宋_GB2312" w:cs="仿宋_GB2312"/>
                <w:snapToGrid w:val="0"/>
                <w:color w:val="auto"/>
                <w:kern w:val="0"/>
                <w:sz w:val="20"/>
                <w:szCs w:val="20"/>
                <w:highlight w:val="none"/>
              </w:rPr>
              <w:t>廉江市联兴荔枝专业合作社</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highlight w:val="none"/>
              </w:rPr>
            </w:pPr>
            <w:r>
              <w:rPr>
                <w:rFonts w:hint="eastAsia" w:ascii="仿宋_GB2312" w:hAnsi="仿宋_GB2312" w:eastAsia="仿宋_GB2312" w:cs="仿宋_GB2312"/>
                <w:snapToGrid w:val="0"/>
                <w:color w:val="auto"/>
                <w:kern w:val="0"/>
                <w:sz w:val="20"/>
                <w:szCs w:val="20"/>
                <w:highlight w:val="none"/>
              </w:rPr>
              <w:t>廉江市联兴荔枝专业合作社良垌镇水果种植基地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11</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廉江市良垌日升荔枝专业合作社</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廉江市良垌日升荔枝专业合作社良垌镇水果种植基地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12</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徐闻县正茂蔬菜种植有限公司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徐闻县正茂蔬菜种植有限公司城北乡蔬菜种植基地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13</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徐闻县诺香园农产品专业合作社</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徐闻县诺香园农产品专业合作社曲界镇水果种植基地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14</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湛江千护宝生物有限公司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湛江千护宝生物有限公司雷州市水产养殖基地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15</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湛江国联水产开发股份有限公司</w:t>
            </w:r>
          </w:p>
        </w:tc>
        <w:tc>
          <w:tcPr>
            <w:tcW w:w="2092" w:type="pct"/>
            <w:vMerge w:val="restart"/>
            <w:noWrap w:val="0"/>
            <w:vAlign w:val="center"/>
          </w:tcPr>
          <w:p>
            <w:pPr>
              <w:adjustRightInd w:val="0"/>
              <w:snapToGrid w:val="0"/>
              <w:jc w:val="both"/>
              <w:rPr>
                <w:rFonts w:hint="eastAsia"/>
                <w:snapToGrid w:val="0"/>
                <w:kern w:val="0"/>
                <w:sz w:val="20"/>
                <w:szCs w:val="20"/>
              </w:rPr>
            </w:pPr>
            <w:r>
              <w:rPr>
                <w:rFonts w:hint="eastAsia" w:ascii="仿宋_GB2312" w:hAnsi="仿宋_GB2312" w:eastAsia="仿宋_GB2312" w:cs="仿宋_GB2312"/>
                <w:snapToGrid w:val="0"/>
                <w:color w:val="auto"/>
                <w:kern w:val="0"/>
                <w:sz w:val="20"/>
                <w:szCs w:val="20"/>
              </w:rPr>
              <w:t>湛江国联水产开发股份有限公司吴川市水产品加工基地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16</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雷州市绿富种养农民专业合作社</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雷州市绿富种养农民专业合作社客路镇蔬菜种植基地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17</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湛江市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廉江市兴旺农业发展有限公司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廉江市兴旺农业发展有限公司良垌镇水果种植基地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18</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广东泽丰园农产品有限公司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广东泽丰园农产品有限公司电白区水果种植基地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19</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茂名市惠众水产有限公司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茂名市惠众水产有限公司电白区水产品加工基地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120</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茂名新洲海产有限公司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茂名新洲海产有限公司电白区水产品加工基地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2</w:t>
            </w:r>
            <w:r>
              <w:rPr>
                <w:rFonts w:hint="eastAsia" w:ascii="仿宋_GB2312" w:hAnsi="仿宋_GB2312" w:eastAsia="仿宋_GB2312" w:cs="仿宋_GB2312"/>
                <w:snapToGrid w:val="0"/>
                <w:color w:val="auto"/>
                <w:kern w:val="0"/>
                <w:sz w:val="20"/>
                <w:szCs w:val="20"/>
              </w:rPr>
              <w:t>1</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高州市石生源生物科技发展有限公司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高州市石生源生物科技发展有限公司</w:t>
            </w:r>
            <w:r>
              <w:rPr>
                <w:rFonts w:hint="eastAsia" w:ascii="仿宋_GB2312" w:hAnsi="仿宋_GB2312" w:eastAsia="仿宋_GB2312" w:cs="仿宋_GB2312"/>
                <w:snapToGrid w:val="0"/>
                <w:color w:val="auto"/>
                <w:kern w:val="0"/>
                <w:sz w:val="20"/>
                <w:szCs w:val="20"/>
                <w:lang w:val="en-US" w:eastAsia="zh-CN"/>
              </w:rPr>
              <w:t>山美街道</w:t>
            </w:r>
            <w:r>
              <w:rPr>
                <w:rFonts w:hint="eastAsia" w:ascii="仿宋_GB2312" w:hAnsi="仿宋_GB2312" w:eastAsia="仿宋_GB2312" w:cs="仿宋_GB2312"/>
                <w:snapToGrid w:val="0"/>
                <w:color w:val="auto"/>
                <w:kern w:val="0"/>
                <w:sz w:val="20"/>
                <w:szCs w:val="20"/>
              </w:rPr>
              <w:t>香蕉种苗种植基地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2</w:t>
            </w:r>
            <w:r>
              <w:rPr>
                <w:rFonts w:hint="eastAsia" w:ascii="仿宋_GB2312" w:hAnsi="仿宋_GB2312" w:eastAsia="仿宋_GB2312" w:cs="仿宋_GB2312"/>
                <w:snapToGrid w:val="0"/>
                <w:color w:val="auto"/>
                <w:kern w:val="0"/>
                <w:sz w:val="20"/>
                <w:szCs w:val="20"/>
              </w:rPr>
              <w:t>2</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茂名市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信宜市钱排粤强生态农业发展有限公司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信宜市钱排粤强生态农业发展有限公司钱排镇水果种植基地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2</w:t>
            </w:r>
            <w:r>
              <w:rPr>
                <w:rFonts w:hint="eastAsia" w:ascii="仿宋_GB2312" w:hAnsi="仿宋_GB2312" w:eastAsia="仿宋_GB2312" w:cs="仿宋_GB2312"/>
                <w:snapToGrid w:val="0"/>
                <w:color w:val="auto"/>
                <w:kern w:val="0"/>
                <w:sz w:val="20"/>
                <w:szCs w:val="20"/>
              </w:rPr>
              <w:t>3</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肇庆全发农业发展有限公司寨村蔬菜种植基地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24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肇庆全发农业发展有限公司双禄垌村蔬菜种植基地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25</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肇庆全发农业发展有限公司双甘村蔬菜种植基地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26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肇庆全发农业发展有限公司楼边村蔬菜种植基地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127</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肇庆市高要农牧美益畜牧发展有限公司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肇庆市高要农牧美益畜牧发展有限公司回龙镇活猪养殖基地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w:t>
            </w:r>
            <w:r>
              <w:rPr>
                <w:rFonts w:ascii="仿宋_GB2312" w:hAnsi="仿宋_GB2312" w:eastAsia="仿宋_GB2312" w:cs="仿宋_GB2312"/>
                <w:snapToGrid w:val="0"/>
                <w:color w:val="auto"/>
                <w:kern w:val="0"/>
                <w:sz w:val="20"/>
                <w:szCs w:val="20"/>
              </w:rPr>
              <w:t>2</w:t>
            </w:r>
            <w:r>
              <w:rPr>
                <w:rFonts w:hint="eastAsia" w:ascii="仿宋_GB2312" w:hAnsi="仿宋_GB2312" w:eastAsia="仿宋_GB2312" w:cs="仿宋_GB2312"/>
                <w:snapToGrid w:val="0"/>
                <w:color w:val="auto"/>
                <w:kern w:val="0"/>
                <w:sz w:val="20"/>
                <w:szCs w:val="20"/>
              </w:rPr>
              <w:t>8</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广东正利农牧有限公司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广东正利农牧有限公司四会市家禽</w:t>
            </w:r>
            <w:r>
              <w:rPr>
                <w:rFonts w:hint="eastAsia" w:ascii="仿宋_GB2312" w:hAnsi="仿宋_GB2312" w:eastAsia="仿宋_GB2312" w:cs="仿宋_GB2312"/>
                <w:snapToGrid w:val="0"/>
                <w:color w:val="auto"/>
                <w:kern w:val="0"/>
                <w:sz w:val="20"/>
                <w:szCs w:val="20"/>
                <w:lang w:val="en-US" w:eastAsia="zh-CN"/>
              </w:rPr>
              <w:t>产品</w:t>
            </w:r>
            <w:r>
              <w:rPr>
                <w:rFonts w:hint="eastAsia" w:ascii="仿宋_GB2312" w:hAnsi="仿宋_GB2312" w:eastAsia="仿宋_GB2312" w:cs="仿宋_GB2312"/>
                <w:snapToGrid w:val="0"/>
                <w:color w:val="auto"/>
                <w:kern w:val="0"/>
                <w:sz w:val="20"/>
                <w:szCs w:val="20"/>
              </w:rPr>
              <w:t>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129</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广东甘氏农业发展有限公司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广东甘氏农业发展有限公司怀集县家禽养殖基地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130</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德庆县东璞生态农业有限公司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德庆县东璞生态农业有限公司官圩镇水果种植基地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131</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肇庆市振业水产冷冻有限公司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肇庆市振业水产冷冻有限公司高要区水产品加工基地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132</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肇庆恒兴水产科技有限公司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肇庆恒兴水产科技有限公司高要区水产品加工基地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133</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广东天农食品集团股份有限公司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广东天农食品集团股份有限公司清城区家禽产品加工基地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清远农匠坊农业科技有限公司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清远农匠坊农业科技有限公司清城区蔬菜种植基地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135</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美而顺有机缘农牧（清新）有限公司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美而顺有机缘农牧（清新）有限公司浸潭镇蔬菜种植基地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136</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英德八百秀才茶业有限公司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英德八百秀才茶业有限公司东华镇红茶种植基地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137</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英德市金旭畜牧有限公司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英德市金旭畜牧有限公司青塘镇活猪养殖基地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138</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清远市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连州市荣记农业发展有限公司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连州市荣记农业发展有限公司龙坪镇蔬菜种植基地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139</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潮州市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潮州市吉云祥茶业有限公司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潮州市吉云祥茶业有限公司潮安县茶叶种植基地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140</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潮州市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饶平县万佳水产有限公司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饶平县万佳水产有限公司柘林镇水产品加工基地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141</w:t>
            </w:r>
          </w:p>
        </w:tc>
        <w:tc>
          <w:tcPr>
            <w:tcW w:w="861" w:type="pct"/>
            <w:vMerge w:val="restart"/>
            <w:noWrap w:val="0"/>
            <w:vAlign w:val="center"/>
          </w:tcPr>
          <w:p>
            <w:pPr>
              <w:adjustRightInd w:val="0"/>
              <w:snapToGrid w:val="0"/>
              <w:jc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揭阳市</w:t>
            </w:r>
          </w:p>
        </w:tc>
        <w:tc>
          <w:tcPr>
            <w:tcW w:w="1614"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广东佳润泰农业开发有限公司</w:t>
            </w:r>
          </w:p>
        </w:tc>
        <w:tc>
          <w:tcPr>
            <w:tcW w:w="2092" w:type="pct"/>
            <w:vMerge w:val="restart"/>
            <w:noWrap w:val="0"/>
            <w:vAlign w:val="center"/>
          </w:tcPr>
          <w:p>
            <w:pPr>
              <w:adjustRightInd w:val="0"/>
              <w:snapToGrid w:val="0"/>
              <w:jc w:val="both"/>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广东佳润泰农业开发有限公司惠来县蔬菜种植基地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142</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揭阳市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揭西县乡姆种养专业合作社</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揭西县乡姆种养专业合作社五经富镇茶叶种植基地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143</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揭阳市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揭西县鸿霖蔬菜种植专业合作社</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揭西县鸿霖蔬菜种植专业合作社坪上镇蔬菜种植基地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144</w:t>
            </w:r>
          </w:p>
        </w:tc>
        <w:tc>
          <w:tcPr>
            <w:tcW w:w="861" w:type="pct"/>
            <w:vMerge w:val="restar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云浮市</w:t>
            </w:r>
          </w:p>
        </w:tc>
        <w:tc>
          <w:tcPr>
            <w:tcW w:w="1614"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广东明基水产集团有限公司</w:t>
            </w:r>
          </w:p>
        </w:tc>
        <w:tc>
          <w:tcPr>
            <w:tcW w:w="2092" w:type="pct"/>
            <w:vMerge w:val="restar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广东明基水产集团有限公司新兴县水产品加工基地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861" w:type="pct"/>
            <w:vMerge w:val="continue"/>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p>
        </w:tc>
        <w:tc>
          <w:tcPr>
            <w:tcW w:w="1614"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c>
          <w:tcPr>
            <w:tcW w:w="2092" w:type="pct"/>
            <w:vMerge w:val="continue"/>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3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145</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云浮市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广东温氏佳润食品有限公司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广东温氏佳润食品有限公司新兴肉食品加工厂簕竹镇家禽产品加工基地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31" w:type="pct"/>
            <w:noWrap w:val="0"/>
            <w:vAlign w:val="center"/>
          </w:tcPr>
          <w:p>
            <w:pPr>
              <w:widowControl w:val="0"/>
              <w:adjustRightInd w:val="0"/>
              <w:snapToGrid w:val="0"/>
              <w:jc w:val="center"/>
              <w:textAlignment w:val="center"/>
              <w:rPr>
                <w:rFonts w:hint="default" w:ascii="仿宋_GB2312" w:hAnsi="仿宋_GB2312" w:eastAsia="仿宋_GB2312" w:cs="仿宋_GB2312"/>
                <w:snapToGrid w:val="0"/>
                <w:color w:val="auto"/>
                <w:kern w:val="0"/>
                <w:sz w:val="20"/>
                <w:szCs w:val="20"/>
                <w:lang w:val="en-US" w:eastAsia="zh-CN"/>
              </w:rPr>
            </w:pPr>
            <w:r>
              <w:rPr>
                <w:rFonts w:hint="eastAsia" w:ascii="仿宋_GB2312" w:hAnsi="仿宋_GB2312" w:eastAsia="仿宋_GB2312" w:cs="仿宋_GB2312"/>
                <w:snapToGrid w:val="0"/>
                <w:color w:val="auto"/>
                <w:kern w:val="0"/>
                <w:sz w:val="20"/>
                <w:szCs w:val="20"/>
                <w:lang w:val="en-US" w:eastAsia="zh-CN"/>
              </w:rPr>
              <w:t>146</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云浮市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云浮力智农业有限公司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highlight w:val="none"/>
              </w:rPr>
              <w:t>云浮力智农业有限公司云安县生猪养殖基地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31" w:type="pct"/>
            <w:noWrap w:val="0"/>
            <w:vAlign w:val="center"/>
          </w:tcPr>
          <w:p>
            <w:pPr>
              <w:widowControl w:val="0"/>
              <w:adjustRightInd w:val="0"/>
              <w:snapToGrid w:val="0"/>
              <w:jc w:val="center"/>
              <w:textAlignment w:val="center"/>
              <w:rPr>
                <w:rFonts w:hint="default" w:ascii="仿宋_GB2312" w:hAnsi="仿宋_GB2312" w:eastAsia="仿宋_GB2312" w:cs="仿宋_GB2312"/>
                <w:snapToGrid w:val="0"/>
                <w:color w:val="auto"/>
                <w:kern w:val="0"/>
                <w:sz w:val="20"/>
                <w:szCs w:val="20"/>
                <w:lang w:val="en-US" w:eastAsia="zh-CN"/>
              </w:rPr>
            </w:pPr>
            <w:r>
              <w:rPr>
                <w:rFonts w:hint="eastAsia" w:ascii="仿宋_GB2312" w:hAnsi="仿宋_GB2312" w:eastAsia="仿宋_GB2312" w:cs="仿宋_GB2312"/>
                <w:snapToGrid w:val="0"/>
                <w:color w:val="auto"/>
                <w:kern w:val="0"/>
                <w:sz w:val="20"/>
                <w:szCs w:val="20"/>
                <w:lang w:val="en-US" w:eastAsia="zh-CN"/>
              </w:rPr>
              <w:t>147</w:t>
            </w:r>
          </w:p>
        </w:tc>
        <w:tc>
          <w:tcPr>
            <w:tcW w:w="861" w:type="pct"/>
            <w:noWrap w:val="0"/>
            <w:vAlign w:val="center"/>
          </w:tcPr>
          <w:p>
            <w:pPr>
              <w:widowControl w:val="0"/>
              <w:adjustRightInd w:val="0"/>
              <w:snapToGrid w:val="0"/>
              <w:jc w:val="center"/>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云浮市</w:t>
            </w:r>
          </w:p>
        </w:tc>
        <w:tc>
          <w:tcPr>
            <w:tcW w:w="1614"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新兴县温氏荣康家禽有限公司</w:t>
            </w:r>
          </w:p>
        </w:tc>
        <w:tc>
          <w:tcPr>
            <w:tcW w:w="2092" w:type="pct"/>
            <w:noWrap w:val="0"/>
            <w:vAlign w:val="center"/>
          </w:tcPr>
          <w:p>
            <w:pPr>
              <w:widowControl w:val="0"/>
              <w:adjustRightInd w:val="0"/>
              <w:snapToGrid w:val="0"/>
              <w:jc w:val="both"/>
              <w:textAlignment w:val="center"/>
              <w:rPr>
                <w:rFonts w:hint="eastAsia" w:ascii="仿宋_GB2312" w:hAnsi="仿宋_GB2312" w:eastAsia="仿宋_GB2312" w:cs="仿宋_GB2312"/>
                <w:snapToGrid w:val="0"/>
                <w:color w:val="auto"/>
                <w:kern w:val="0"/>
                <w:sz w:val="20"/>
                <w:szCs w:val="20"/>
              </w:rPr>
            </w:pPr>
            <w:r>
              <w:rPr>
                <w:rFonts w:hint="eastAsia" w:ascii="仿宋_GB2312" w:hAnsi="仿宋_GB2312" w:eastAsia="仿宋_GB2312" w:cs="仿宋_GB2312"/>
                <w:snapToGrid w:val="0"/>
                <w:color w:val="auto"/>
                <w:kern w:val="0"/>
                <w:sz w:val="20"/>
                <w:szCs w:val="20"/>
              </w:rPr>
              <w:t>新兴县温氏荣康家禽有限公司簕竹镇家禽养殖基地</w:t>
            </w:r>
          </w:p>
        </w:tc>
      </w:tr>
    </w:tbl>
    <w:p>
      <w:pPr>
        <w:rPr>
          <w:rFonts w:hint="eastAsia" w:ascii="仿宋" w:hAnsi="仿宋" w:eastAsia="仿宋" w:cs="仿宋"/>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593D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590" w:lineRule="exact"/>
      <w:ind w:firstLine="720" w:firstLineChars="200"/>
      <w:outlineLvl w:val="2"/>
    </w:pPr>
    <w:rPr>
      <w:rFonts w:ascii="Times New Roman" w:hAnsi="Times New Roman" w:eastAsia="仿宋_GB2312" w:cs="Times New Roman"/>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2023-02-27T07:23:19Z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A3651C7E406D4270BAA4B3980D995573</vt:lpwstr>
  </property>
</Properties>
</file>