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80" w:firstLineChars="10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农机政策解读及农机试验鉴定大纲宣贯培训班参会回执</w:t>
      </w:r>
    </w:p>
    <w:tbl>
      <w:tblPr>
        <w:tblStyle w:val="5"/>
        <w:tblpPr w:leftFromText="180" w:rightFromText="180" w:vertAnchor="text" w:horzAnchor="page" w:tblpX="1699" w:tblpY="9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800"/>
        <w:gridCol w:w="3112"/>
        <w:gridCol w:w="1475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企业/经销商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2"/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</w:trPr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pacing w:val="14"/>
                <w:sz w:val="28"/>
                <w:szCs w:val="28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pacing w:val="14"/>
                <w:sz w:val="28"/>
                <w:szCs w:val="28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pacing w:val="14"/>
                <w:sz w:val="28"/>
                <w:szCs w:val="28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pacing w:val="14"/>
                <w:sz w:val="28"/>
                <w:szCs w:val="28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szCs w:val="28"/>
          <w:lang w:eastAsia="zh-CN"/>
        </w:rPr>
      </w:pPr>
    </w:p>
    <w:p>
      <w:bookmarkStart w:id="0" w:name="_GoBack"/>
    </w:p>
    <w:bookmarkEnd w:id="0"/>
    <w:sectPr>
      <w:footerReference r:id="rId3" w:type="default"/>
      <w:pgSz w:w="11906" w:h="16838"/>
      <w:pgMar w:top="1701" w:right="1531" w:bottom="1134" w:left="1531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5dblS0AAAAAUBAAAPAAAAAAAAAAEAIAAAADgAAABk&#10;cnMvZG93bnJldi54bWxQSwECFAAUAAAACACHTuJARqR6u78BAACMAwAADgAAAAAAAAABACAAAAA1&#10;AQAAZHJzL2Uyb0RvYy54bWxQSwUGAAAAAAYABgBZAQAAZ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rFonts w:hint="eastAsia" w:ascii="宋体" w:hAnsi="宋体" w:eastAsia="宋体" w:cs="宋体"/>
                      </w:rPr>
                    </w:pP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53DD"/>
    <w:rsid w:val="FD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uiPriority w:val="0"/>
    <w:pPr>
      <w:widowControl/>
    </w:pPr>
    <w:rPr>
      <w:rFonts w:eastAsia="仿宋_GB2312"/>
      <w:kern w:val="0"/>
      <w:sz w:val="32"/>
      <w:szCs w:val="21"/>
    </w:rPr>
  </w:style>
  <w:style w:type="paragraph" w:customStyle="1" w:styleId="9">
    <w:name w:val="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2022-12-12T17:37:00Z</dcterms:created>
  <dc:creator>张瑞蓥</dc:creator>
  <cp:lastModifiedBy>张瑞蓥</cp:lastModifiedBy>
  <dcterms:modified xsi:type="dcterms:W3CDTF">2022-12-12T17:37:40Z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B8DD8F55CF68B2E14DF696639D291C0A</vt:lpwstr>
  </property>
</Properties>
</file>