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农机使用一线“土专家”推荐汇总表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填报单位（盖章）：                                                                        日期：</w:t>
      </w:r>
    </w:p>
    <w:tbl>
      <w:tblPr>
        <w:tblStyle w:val="4"/>
        <w:tblW w:w="13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929"/>
        <w:gridCol w:w="513"/>
        <w:gridCol w:w="732"/>
        <w:gridCol w:w="513"/>
        <w:gridCol w:w="856"/>
        <w:gridCol w:w="1032"/>
        <w:gridCol w:w="864"/>
        <w:gridCol w:w="1313"/>
        <w:gridCol w:w="2664"/>
        <w:gridCol w:w="153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tblHeader/>
          <w:jc w:val="center"/>
        </w:trPr>
        <w:tc>
          <w:tcPr>
            <w:tcW w:w="467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513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专业专长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80字以内</w:t>
            </w:r>
          </w:p>
        </w:tc>
        <w:tc>
          <w:tcPr>
            <w:tcW w:w="2664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请填写规范全称（例如：**市**县**镇**村）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可填写所获荣誉、奖励等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联系人：                              联系电话：</w:t>
      </w:r>
    </w:p>
    <w:p>
      <w:pPr>
        <w:ind w:firstLine="63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531" w:right="1871" w:bottom="1531" w:left="1871" w:header="851" w:footer="1417" w:gutter="0"/>
          <w:cols w:space="720" w:num="1"/>
          <w:titlePg/>
          <w:rtlGutter w:val="0"/>
          <w:docGrid w:type="linesAndChars" w:linePitch="631" w:charSpace="-1024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农机使用一线“土专家”遴选推荐表</w:t>
      </w:r>
    </w:p>
    <w:p>
      <w:pPr>
        <w:adjustRightInd w:val="0"/>
        <w:snapToGrid w:val="0"/>
        <w:spacing w:beforeLines="0" w:afterLines="0" w:line="590" w:lineRule="exact"/>
        <w:rPr>
          <w:rFonts w:ascii="Times New Roman" w:hAnsi="Times New Roman" w:eastAsia="华文中宋" w:cs="Times New Roman"/>
          <w:b/>
          <w:sz w:val="36"/>
          <w:szCs w:val="36"/>
        </w:rPr>
      </w:pPr>
    </w:p>
    <w:tbl>
      <w:tblPr>
        <w:tblStyle w:val="4"/>
        <w:tblW w:w="8981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455"/>
        <w:gridCol w:w="1111"/>
        <w:gridCol w:w="720"/>
        <w:gridCol w:w="937"/>
        <w:gridCol w:w="1365"/>
        <w:gridCol w:w="1224"/>
        <w:gridCol w:w="70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民族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教育程度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（**省**市**县**镇**村）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从业领域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□种植业 □畜牧业 □渔业 □设施农业 □农产品初加工业 □</w:t>
            </w:r>
            <w:r>
              <w:rPr>
                <w:rFonts w:ascii="仿宋_GB2312" w:hAnsi="仿宋_GB2312" w:eastAsia="仿宋_GB2312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熟悉农机何种专业技术及有何种专长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经营服务规模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（若推荐人选为种植养殖大户或农机社会化服务组织负责人，请分别写明个人及组织的经营规模）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9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推荐理由（介绍推荐人选主要经历、特点特长、工作成效等情况）</w:t>
            </w:r>
          </w:p>
        </w:tc>
        <w:tc>
          <w:tcPr>
            <w:tcW w:w="7212" w:type="dxa"/>
            <w:gridSpan w:val="7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8981" w:type="dxa"/>
            <w:gridSpan w:val="9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/>
              <w:jc w:val="right"/>
              <w:rPr>
                <w:rFonts w:hint="eastAsia"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 xml:space="preserve">                                                     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31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667" w:type="dxa"/>
            <w:gridSpan w:val="8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31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667" w:type="dxa"/>
            <w:gridSpan w:val="8"/>
            <w:vAlign w:val="bottom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（签字）（盖章）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年     月 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667" w:type="dxa"/>
            <w:gridSpan w:val="8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0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注：本表必须双面打印。须经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24"/>
          <w:szCs w:val="24"/>
        </w:rPr>
        <w:t>农业农村部门负责同志签字并加盖公章。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推荐人选事迹材料（模板）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开头：主要介绍个人信息、取得的主要成绩或相关荣誉等。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二、基本情况：主要描述推荐人选的成长历程及特点特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长、工作能力等。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三、重点业务及成效：抓住关键业务、核心要素介绍具体做法经验和传帮带效果等。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四、下一步打算：面对新形势，推进农业机械化发展方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面的打算或愿景。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附：各级表彰、奖励及科研成果认定证书复印件（如有）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7E06"/>
    <w:rsid w:val="1CE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2022-03-01T02:29:00Z</dcterms:created>
  <dc:creator>李怡欢</dc:creator>
  <cp:lastModifiedBy>李怡欢</cp:lastModifiedBy>
  <dcterms:modified xsi:type="dcterms:W3CDTF">2022-03-01T02:29:29Z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